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532" w:rsidRDefault="002C5CD6" w:rsidP="002C5CD6">
      <w:pPr>
        <w:pStyle w:val="Header"/>
        <w:tabs>
          <w:tab w:val="clear" w:pos="4320"/>
          <w:tab w:val="clear" w:pos="8640"/>
        </w:tabs>
        <w:ind w:left="0" w:firstLine="0"/>
        <w:jc w:val="center"/>
        <w:rPr>
          <w:rFonts w:ascii="GE Inspira" w:hAnsi="GE Inspira" w:cs="Arial"/>
          <w:b/>
          <w:color w:val="auto"/>
          <w:sz w:val="28"/>
          <w:szCs w:val="28"/>
        </w:rPr>
      </w:pPr>
      <w:r w:rsidRPr="002C5CD6">
        <w:rPr>
          <w:rFonts w:ascii="GE Inspira" w:hAnsi="GE Inspira" w:cs="Arial"/>
          <w:b/>
          <w:color w:val="auto"/>
          <w:sz w:val="28"/>
          <w:szCs w:val="28"/>
        </w:rPr>
        <w:t>GUIDE SPECIFICATION</w:t>
      </w:r>
    </w:p>
    <w:p w:rsidR="000C3532" w:rsidRPr="002C5CD6" w:rsidRDefault="00C64734" w:rsidP="002C5CD6">
      <w:pPr>
        <w:pStyle w:val="Header"/>
        <w:tabs>
          <w:tab w:val="clear" w:pos="4320"/>
          <w:tab w:val="clear" w:pos="8640"/>
        </w:tabs>
        <w:ind w:left="0" w:firstLine="0"/>
        <w:jc w:val="center"/>
        <w:rPr>
          <w:rFonts w:ascii="GE Inspira" w:hAnsi="GE Inspira" w:cs="Arial"/>
          <w:b/>
          <w:color w:val="auto"/>
          <w:sz w:val="24"/>
          <w:szCs w:val="24"/>
        </w:rPr>
      </w:pPr>
      <w:bookmarkStart w:id="0" w:name="_GoBack"/>
      <w:bookmarkEnd w:id="0"/>
      <w:r w:rsidRPr="002C5CD6">
        <w:rPr>
          <w:rFonts w:ascii="GE Inspira" w:hAnsi="GE Inspira" w:cs="Arial"/>
          <w:b/>
          <w:color w:val="auto"/>
          <w:sz w:val="24"/>
          <w:szCs w:val="24"/>
        </w:rPr>
        <w:t>Monitored</w:t>
      </w:r>
      <w:r w:rsidR="00A701AD" w:rsidRPr="002C5CD6">
        <w:rPr>
          <w:rFonts w:ascii="GE Inspira" w:hAnsi="GE Inspira" w:cs="Arial"/>
          <w:b/>
          <w:color w:val="auto"/>
          <w:sz w:val="24"/>
          <w:szCs w:val="24"/>
        </w:rPr>
        <w:t xml:space="preserve"> </w:t>
      </w:r>
      <w:r w:rsidR="000C3532" w:rsidRPr="002C5CD6">
        <w:rPr>
          <w:rFonts w:ascii="GE Inspira" w:hAnsi="GE Inspira" w:cs="Arial"/>
          <w:b/>
          <w:color w:val="auto"/>
          <w:sz w:val="24"/>
          <w:szCs w:val="24"/>
        </w:rPr>
        <w:t>Distribution Unit</w:t>
      </w:r>
      <w:r w:rsidR="002C5CD6" w:rsidRPr="002C5CD6">
        <w:rPr>
          <w:rFonts w:ascii="GE Inspira" w:hAnsi="GE Inspira" w:cs="Arial"/>
          <w:b/>
          <w:color w:val="auto"/>
          <w:sz w:val="24"/>
          <w:szCs w:val="24"/>
        </w:rPr>
        <w:t xml:space="preserve"> – Classic Design – 50 to 300kva</w:t>
      </w:r>
    </w:p>
    <w:p w:rsidR="00D379F1" w:rsidRPr="002C5CD6" w:rsidRDefault="002C5CD6" w:rsidP="00D379F1">
      <w:pPr>
        <w:pStyle w:val="Header"/>
        <w:tabs>
          <w:tab w:val="clear" w:pos="4320"/>
          <w:tab w:val="clear" w:pos="8640"/>
        </w:tabs>
        <w:ind w:left="0" w:firstLine="0"/>
        <w:jc w:val="center"/>
        <w:rPr>
          <w:rFonts w:ascii="GE Inspira" w:hAnsi="GE Inspira" w:cs="Arial"/>
          <w:color w:val="auto"/>
          <w:sz w:val="24"/>
          <w:szCs w:val="24"/>
        </w:rPr>
      </w:pPr>
      <w:r w:rsidRPr="002C5CD6">
        <w:rPr>
          <w:rFonts w:ascii="GE Inspira" w:hAnsi="GE Inspira" w:cs="Arial"/>
          <w:b/>
          <w:color w:val="auto"/>
          <w:sz w:val="24"/>
          <w:szCs w:val="24"/>
        </w:rPr>
        <w:t>GE Zenith MDU Series, Model MDU-CL</w:t>
      </w:r>
    </w:p>
    <w:p w:rsidR="000C3532" w:rsidRPr="002C5CD6" w:rsidRDefault="000C3532">
      <w:pPr>
        <w:ind w:left="1080"/>
        <w:jc w:val="center"/>
        <w:rPr>
          <w:rFonts w:ascii="GE Inspira" w:hAnsi="GE Inspira" w:cs="Arial"/>
          <w:color w:val="auto"/>
          <w:sz w:val="24"/>
          <w:szCs w:val="24"/>
        </w:rPr>
      </w:pPr>
    </w:p>
    <w:p w:rsidR="000C3532" w:rsidRPr="002C5CD6" w:rsidRDefault="000C3532">
      <w:pPr>
        <w:pStyle w:val="Heading1"/>
        <w:rPr>
          <w:rFonts w:ascii="GE Inspira" w:hAnsi="GE Inspira" w:cs="Arial"/>
          <w:color w:val="auto"/>
          <w:sz w:val="24"/>
          <w:szCs w:val="24"/>
        </w:rPr>
      </w:pPr>
      <w:r w:rsidRPr="002C5CD6">
        <w:rPr>
          <w:rFonts w:ascii="GE Inspira" w:hAnsi="GE Inspira" w:cs="Arial"/>
          <w:color w:val="auto"/>
          <w:sz w:val="24"/>
          <w:szCs w:val="24"/>
        </w:rPr>
        <w:t>General Requirements</w:t>
      </w: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Scope</w:t>
      </w:r>
    </w:p>
    <w:p w:rsidR="000C3532" w:rsidRPr="002C5CD6" w:rsidRDefault="000C3532">
      <w:pPr>
        <w:pStyle w:val="Heading3"/>
        <w:spacing w:before="120"/>
        <w:rPr>
          <w:rFonts w:ascii="GE Inspira" w:hAnsi="GE Inspira" w:cs="Arial"/>
          <w:color w:val="auto"/>
          <w:sz w:val="24"/>
          <w:szCs w:val="24"/>
        </w:rPr>
      </w:pPr>
      <w:r w:rsidRPr="002C5CD6">
        <w:rPr>
          <w:rFonts w:ascii="GE Inspira" w:hAnsi="GE Inspira" w:cs="Arial"/>
          <w:color w:val="auto"/>
          <w:sz w:val="24"/>
          <w:szCs w:val="24"/>
        </w:rPr>
        <w:t xml:space="preserve">Furnish factory assembled </w:t>
      </w:r>
      <w:r w:rsidR="00A701AD" w:rsidRPr="002C5CD6">
        <w:rPr>
          <w:rFonts w:ascii="GE Inspira" w:hAnsi="GE Inspira" w:cs="Arial"/>
          <w:color w:val="auto"/>
          <w:sz w:val="24"/>
          <w:szCs w:val="24"/>
        </w:rPr>
        <w:t>MDU</w:t>
      </w:r>
      <w:r w:rsidRPr="002C5CD6">
        <w:rPr>
          <w:rFonts w:ascii="GE Inspira" w:hAnsi="GE Inspira" w:cs="Arial"/>
          <w:color w:val="auto"/>
          <w:sz w:val="24"/>
          <w:szCs w:val="24"/>
        </w:rPr>
        <w:t xml:space="preserve"> in accordance with the contract documents and the following specification with all elements to conform to all relevant standards of manufacturing and construction, including but not limited to, NFPA, IEEE 519-1991, ANSI C33.4, UL67, UL50, UL489, UL478, NEMA ST-20, NEMA AB-1, NEMA PB-1, NEC, </w:t>
      </w:r>
      <w:r w:rsidR="003C5810" w:rsidRPr="002C5CD6">
        <w:rPr>
          <w:rFonts w:ascii="GE Inspira" w:hAnsi="GE Inspira" w:cs="Arial"/>
          <w:color w:val="auto"/>
          <w:sz w:val="24"/>
          <w:szCs w:val="24"/>
        </w:rPr>
        <w:t>UL695,</w:t>
      </w:r>
      <w:r w:rsidR="00E51BD4" w:rsidRPr="002C5CD6">
        <w:rPr>
          <w:rFonts w:ascii="GE Inspira" w:hAnsi="GE Inspira" w:cs="Arial"/>
          <w:color w:val="auto"/>
          <w:sz w:val="24"/>
          <w:szCs w:val="24"/>
        </w:rPr>
        <w:t xml:space="preserve"> UL60950,</w:t>
      </w:r>
      <w:r w:rsidR="003C5810" w:rsidRPr="002C5CD6">
        <w:rPr>
          <w:rFonts w:ascii="GE Inspira" w:hAnsi="GE Inspira" w:cs="Arial"/>
          <w:color w:val="auto"/>
          <w:sz w:val="24"/>
          <w:szCs w:val="24"/>
        </w:rPr>
        <w:t xml:space="preserve"> </w:t>
      </w:r>
      <w:r w:rsidR="008141D8" w:rsidRPr="002C5CD6">
        <w:rPr>
          <w:rFonts w:ascii="GE Inspira" w:hAnsi="GE Inspira" w:cs="Arial"/>
          <w:color w:val="auto"/>
          <w:sz w:val="24"/>
          <w:szCs w:val="24"/>
        </w:rPr>
        <w:t xml:space="preserve">FIPS, OSHA </w:t>
      </w:r>
      <w:r w:rsidRPr="002C5CD6">
        <w:rPr>
          <w:rFonts w:ascii="GE Inspira" w:hAnsi="GE Inspira" w:cs="Arial"/>
          <w:color w:val="auto"/>
          <w:sz w:val="24"/>
          <w:szCs w:val="24"/>
        </w:rPr>
        <w:t>and all relevant local codes.</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Work of this section, as shown or specified shall be in accordance with the requirements of the contract documents.</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The bidder shall participate in determining the means available for receiving and handling the equipment. </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Off-loading, installation, interconnecting cables and lugs and all associated costs are the responsibility of the contractor.  Installation shall be in accordance with the manufacturer’s recommendations.</w:t>
      </w:r>
    </w:p>
    <w:p w:rsidR="00CB3B2B" w:rsidRPr="002C5CD6" w:rsidRDefault="00CB3B2B" w:rsidP="002F7E38">
      <w:pPr>
        <w:rPr>
          <w:rFonts w:ascii="GE Inspira" w:hAnsi="GE Inspira"/>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Work Included</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Furnish components for </w:t>
      </w:r>
      <w:r w:rsidR="00A701AD" w:rsidRPr="002C5CD6">
        <w:rPr>
          <w:rFonts w:ascii="GE Inspira" w:hAnsi="GE Inspira" w:cs="Arial"/>
          <w:color w:val="auto"/>
          <w:sz w:val="24"/>
          <w:szCs w:val="24"/>
        </w:rPr>
        <w:t>MDU</w:t>
      </w:r>
      <w:r w:rsidRPr="002C5CD6">
        <w:rPr>
          <w:rFonts w:ascii="GE Inspira" w:hAnsi="GE Inspira" w:cs="Arial"/>
          <w:color w:val="auto"/>
          <w:sz w:val="24"/>
          <w:szCs w:val="24"/>
        </w:rPr>
        <w:t xml:space="preserve"> units as herein specified for installation under another contract.</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Provide all materials and services for manufacturing, testing, and delivery to a designated jobsite.  The work required under this contract shall include the following:</w:t>
      </w:r>
    </w:p>
    <w:p w:rsidR="000C3532" w:rsidRPr="002C5CD6" w:rsidRDefault="000C3532">
      <w:pPr>
        <w:pStyle w:val="Heading4"/>
        <w:rPr>
          <w:rFonts w:ascii="GE Inspira" w:hAnsi="GE Inspira" w:cs="Arial"/>
          <w:b w:val="0"/>
          <w:color w:val="auto"/>
          <w:sz w:val="24"/>
          <w:szCs w:val="24"/>
        </w:rPr>
      </w:pPr>
      <w:proofErr w:type="gramStart"/>
      <w:r w:rsidRPr="002C5CD6">
        <w:rPr>
          <w:rFonts w:ascii="GE Inspira" w:hAnsi="GE Inspira" w:cs="Arial"/>
          <w:b w:val="0"/>
          <w:color w:val="auto"/>
          <w:sz w:val="24"/>
          <w:szCs w:val="24"/>
        </w:rPr>
        <w:t xml:space="preserve">Furnishing </w:t>
      </w:r>
      <w:r w:rsidR="00A701AD" w:rsidRPr="002C5CD6">
        <w:rPr>
          <w:rFonts w:ascii="GE Inspira" w:hAnsi="GE Inspira" w:cs="Arial"/>
          <w:b w:val="0"/>
          <w:color w:val="auto"/>
          <w:sz w:val="24"/>
          <w:szCs w:val="24"/>
        </w:rPr>
        <w:t>MDU</w:t>
      </w:r>
      <w:r w:rsidRPr="002C5CD6">
        <w:rPr>
          <w:rFonts w:ascii="GE Inspira" w:hAnsi="GE Inspira" w:cs="Arial"/>
          <w:b w:val="0"/>
          <w:color w:val="auto"/>
          <w:sz w:val="24"/>
          <w:szCs w:val="24"/>
        </w:rPr>
        <w:t xml:space="preserve"> as herein specified.</w:t>
      </w:r>
      <w:proofErr w:type="gramEnd"/>
    </w:p>
    <w:p w:rsidR="000C3532" w:rsidRPr="002C5CD6" w:rsidRDefault="000C3532">
      <w:pPr>
        <w:pStyle w:val="Heading4"/>
        <w:rPr>
          <w:rFonts w:ascii="GE Inspira" w:hAnsi="GE Inspira" w:cs="Arial"/>
          <w:b w:val="0"/>
          <w:color w:val="auto"/>
          <w:sz w:val="24"/>
          <w:szCs w:val="24"/>
        </w:rPr>
      </w:pPr>
      <w:r w:rsidRPr="002C5CD6">
        <w:rPr>
          <w:rFonts w:ascii="GE Inspira" w:hAnsi="GE Inspira" w:cs="Arial"/>
          <w:b w:val="0"/>
          <w:color w:val="auto"/>
          <w:sz w:val="24"/>
          <w:szCs w:val="24"/>
        </w:rPr>
        <w:t xml:space="preserve">Complete configuration drawings and installation drawings. </w:t>
      </w:r>
    </w:p>
    <w:p w:rsidR="000C3532" w:rsidRPr="002C5CD6" w:rsidRDefault="000C3532">
      <w:pPr>
        <w:pStyle w:val="Heading4"/>
        <w:rPr>
          <w:rFonts w:ascii="GE Inspira" w:hAnsi="GE Inspira" w:cs="Arial"/>
          <w:b w:val="0"/>
          <w:color w:val="auto"/>
          <w:sz w:val="24"/>
          <w:szCs w:val="24"/>
        </w:rPr>
      </w:pPr>
      <w:r w:rsidRPr="002C5CD6">
        <w:rPr>
          <w:rFonts w:ascii="GE Inspira" w:hAnsi="GE Inspira" w:cs="Arial"/>
          <w:b w:val="0"/>
          <w:color w:val="auto"/>
          <w:sz w:val="24"/>
          <w:szCs w:val="24"/>
        </w:rPr>
        <w:t>Factory tests as herein specified.</w:t>
      </w:r>
    </w:p>
    <w:p w:rsidR="00CB3B2B" w:rsidRPr="002C5CD6" w:rsidRDefault="00CB3B2B" w:rsidP="002F7E38">
      <w:pPr>
        <w:rPr>
          <w:rFonts w:ascii="GE Inspira" w:hAnsi="GE Inspira"/>
          <w:b/>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Submittal Requirements</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information with the bid shall include, at a minimum, the following items</w:t>
      </w:r>
      <w:r w:rsidR="003311BD" w:rsidRPr="002C5CD6">
        <w:rPr>
          <w:rFonts w:ascii="GE Inspira" w:hAnsi="GE Inspira" w:cs="Arial"/>
          <w:color w:val="auto"/>
          <w:sz w:val="24"/>
          <w:szCs w:val="24"/>
        </w:rPr>
        <w:t>:</w:t>
      </w:r>
    </w:p>
    <w:p w:rsidR="000C3532" w:rsidRPr="002C5CD6" w:rsidRDefault="000C3532" w:rsidP="007430AE">
      <w:pPr>
        <w:pStyle w:val="Heading4"/>
        <w:ind w:left="2160" w:hanging="288"/>
        <w:rPr>
          <w:rFonts w:ascii="GE Inspira" w:hAnsi="GE Inspira" w:cs="Arial"/>
          <w:b w:val="0"/>
          <w:color w:val="auto"/>
          <w:sz w:val="24"/>
          <w:szCs w:val="24"/>
        </w:rPr>
      </w:pPr>
      <w:r w:rsidRPr="002C5CD6">
        <w:rPr>
          <w:rFonts w:ascii="GE Inspira" w:hAnsi="GE Inspira" w:cs="Arial"/>
          <w:b w:val="0"/>
          <w:color w:val="auto"/>
          <w:sz w:val="24"/>
          <w:szCs w:val="24"/>
        </w:rPr>
        <w:t>Technical proposal, including specification and description of all components, lug sizes, transformer ratings, frame sizes and current ratings of circuit breakers and operation.</w:t>
      </w:r>
    </w:p>
    <w:p w:rsidR="000C3532" w:rsidRPr="002C5CD6" w:rsidRDefault="000C3532" w:rsidP="007430AE">
      <w:pPr>
        <w:pStyle w:val="Heading4"/>
        <w:ind w:left="2160" w:hanging="288"/>
        <w:rPr>
          <w:rFonts w:ascii="GE Inspira" w:hAnsi="GE Inspira" w:cs="Arial"/>
          <w:b w:val="0"/>
          <w:color w:val="auto"/>
          <w:sz w:val="24"/>
          <w:szCs w:val="24"/>
        </w:rPr>
      </w:pPr>
      <w:proofErr w:type="gramStart"/>
      <w:r w:rsidRPr="002C5CD6">
        <w:rPr>
          <w:rFonts w:ascii="GE Inspira" w:hAnsi="GE Inspira" w:cs="Arial"/>
          <w:b w:val="0"/>
          <w:color w:val="auto"/>
          <w:sz w:val="24"/>
          <w:szCs w:val="24"/>
        </w:rPr>
        <w:t>Outline and installation drawings showing dimensions and weight of the equipment, along with external power cable connections and recommended cable entrances and exits.</w:t>
      </w:r>
      <w:proofErr w:type="gramEnd"/>
      <w:r w:rsidRPr="002C5CD6">
        <w:rPr>
          <w:rFonts w:ascii="GE Inspira" w:hAnsi="GE Inspira" w:cs="Arial"/>
          <w:b w:val="0"/>
          <w:color w:val="auto"/>
          <w:sz w:val="24"/>
          <w:szCs w:val="24"/>
        </w:rPr>
        <w:t xml:space="preserve">  </w:t>
      </w:r>
    </w:p>
    <w:p w:rsidR="000C3532" w:rsidRPr="002C5CD6" w:rsidRDefault="00D379F1" w:rsidP="00D379F1">
      <w:pPr>
        <w:ind w:left="2232"/>
        <w:rPr>
          <w:rFonts w:ascii="GE Inspira" w:hAnsi="GE Inspira" w:cs="Arial"/>
          <w:color w:val="auto"/>
          <w:sz w:val="24"/>
          <w:szCs w:val="24"/>
        </w:rPr>
      </w:pPr>
      <w:r w:rsidRPr="002C5CD6">
        <w:rPr>
          <w:rFonts w:ascii="GE Inspira" w:hAnsi="GE Inspira"/>
          <w:sz w:val="24"/>
          <w:szCs w:val="24"/>
        </w:rPr>
        <w:t xml:space="preserve">3.   </w:t>
      </w:r>
      <w:r w:rsidR="000C3532" w:rsidRPr="002C5CD6">
        <w:rPr>
          <w:rFonts w:ascii="GE Inspira" w:hAnsi="GE Inspira" w:cs="Arial"/>
          <w:color w:val="auto"/>
          <w:sz w:val="24"/>
          <w:szCs w:val="24"/>
        </w:rPr>
        <w:t>Proposed fabrication schedule, factory test dates and delivery date per contract documents.</w:t>
      </w:r>
    </w:p>
    <w:p w:rsidR="000C3532" w:rsidRPr="002C5CD6" w:rsidRDefault="00D379F1" w:rsidP="00D379F1">
      <w:pPr>
        <w:ind w:left="2232"/>
        <w:rPr>
          <w:rFonts w:ascii="GE Inspira" w:hAnsi="GE Inspira"/>
          <w:sz w:val="24"/>
          <w:szCs w:val="24"/>
        </w:rPr>
      </w:pPr>
      <w:r w:rsidRPr="002C5CD6">
        <w:rPr>
          <w:rFonts w:ascii="GE Inspira" w:hAnsi="GE Inspira" w:cs="Arial"/>
          <w:color w:val="auto"/>
          <w:sz w:val="24"/>
          <w:szCs w:val="24"/>
        </w:rPr>
        <w:t xml:space="preserve">4.   </w:t>
      </w:r>
      <w:r w:rsidR="000C3532" w:rsidRPr="002C5CD6">
        <w:rPr>
          <w:rFonts w:ascii="GE Inspira" w:hAnsi="GE Inspira" w:cs="Arial"/>
          <w:color w:val="auto"/>
          <w:sz w:val="24"/>
          <w:szCs w:val="24"/>
        </w:rPr>
        <w:t>Warranty schedule</w:t>
      </w:r>
    </w:p>
    <w:p w:rsidR="00CB3B2B" w:rsidRPr="002C5CD6" w:rsidRDefault="00CB3B2B" w:rsidP="002F7E38">
      <w:pPr>
        <w:rPr>
          <w:rFonts w:ascii="GE Inspira" w:hAnsi="GE Inspira"/>
          <w:b/>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lastRenderedPageBreak/>
        <w:t>Bidders shall provide a compliance review of all specifications and addenda.  The review will be a paragraph-by-paragraph review designating Compliance (“C”), Deviation (“D”), Exception (“E”) with numbered footnotes explaining reasons for the proposed deviations or exceptions and how the intent of the specification will be satisfied.</w:t>
      </w:r>
    </w:p>
    <w:p w:rsidR="00CB3B2B" w:rsidRPr="002C5CD6" w:rsidRDefault="00CB3B2B" w:rsidP="002F7E38">
      <w:pPr>
        <w:rPr>
          <w:rFonts w:ascii="GE Inspira" w:hAnsi="GE Inspira"/>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Shop Drawings</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Seller shall submi</w:t>
      </w:r>
      <w:r w:rsidR="00D379F1" w:rsidRPr="002C5CD6">
        <w:rPr>
          <w:rFonts w:ascii="GE Inspira" w:hAnsi="GE Inspira" w:cs="Arial"/>
          <w:color w:val="auto"/>
          <w:sz w:val="24"/>
          <w:szCs w:val="24"/>
        </w:rPr>
        <w:t xml:space="preserve">t </w:t>
      </w:r>
      <w:proofErr w:type="gramStart"/>
      <w:r w:rsidR="00D379F1" w:rsidRPr="002C5CD6">
        <w:rPr>
          <w:rFonts w:ascii="GE Inspira" w:hAnsi="GE Inspira" w:cs="Arial"/>
          <w:color w:val="auto"/>
          <w:sz w:val="24"/>
          <w:szCs w:val="24"/>
        </w:rPr>
        <w:t xml:space="preserve">a minimum PDF e-submittal </w:t>
      </w:r>
      <w:r w:rsidRPr="002C5CD6">
        <w:rPr>
          <w:rFonts w:ascii="GE Inspira" w:hAnsi="GE Inspira" w:cs="Arial"/>
          <w:color w:val="auto"/>
          <w:sz w:val="24"/>
          <w:szCs w:val="24"/>
        </w:rPr>
        <w:t>shop drawings</w:t>
      </w:r>
      <w:proofErr w:type="gramEnd"/>
      <w:r w:rsidRPr="002C5CD6">
        <w:rPr>
          <w:rFonts w:ascii="GE Inspira" w:hAnsi="GE Inspira" w:cs="Arial"/>
          <w:color w:val="auto"/>
          <w:sz w:val="24"/>
          <w:szCs w:val="24"/>
        </w:rPr>
        <w:t xml:space="preserve"> within two weeks of receipt and acceptance of purchase order and prior to proceeding with any fabrication or assembly of equipment.</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All submittals shall be a complete package properly indexed and cross referenced.  Submittals shall contain all required and detailed information.</w:t>
      </w: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Operating and Maintenance Instructions and Manuals</w:t>
      </w:r>
    </w:p>
    <w:p w:rsidR="000C3532" w:rsidRPr="002C5CD6" w:rsidRDefault="000C3532" w:rsidP="00317C25">
      <w:pPr>
        <w:pStyle w:val="Heading3"/>
        <w:jc w:val="both"/>
        <w:rPr>
          <w:rFonts w:ascii="GE Inspira" w:hAnsi="GE Inspira" w:cs="Arial"/>
          <w:color w:val="auto"/>
          <w:sz w:val="24"/>
          <w:szCs w:val="24"/>
        </w:rPr>
      </w:pPr>
      <w:r w:rsidRPr="002C5CD6">
        <w:rPr>
          <w:rFonts w:ascii="GE Inspira" w:hAnsi="GE Inspira" w:cs="Arial"/>
          <w:color w:val="auto"/>
          <w:sz w:val="24"/>
          <w:szCs w:val="24"/>
        </w:rPr>
        <w:t>The seller shall submit a minimum of one (1) set of operating and maintenance instructions and manual, covering the</w:t>
      </w:r>
      <w:r w:rsidR="007430AE" w:rsidRPr="002C5CD6">
        <w:rPr>
          <w:rFonts w:ascii="GE Inspira" w:hAnsi="GE Inspira" w:cs="Arial"/>
          <w:color w:val="auto"/>
          <w:sz w:val="24"/>
          <w:szCs w:val="24"/>
        </w:rPr>
        <w:t xml:space="preserve"> complete</w:t>
      </w:r>
      <w:r w:rsidRPr="002C5CD6">
        <w:rPr>
          <w:rFonts w:ascii="GE Inspira" w:hAnsi="GE Inspira" w:cs="Arial"/>
          <w:color w:val="auto"/>
          <w:sz w:val="24"/>
          <w:szCs w:val="24"/>
        </w:rPr>
        <w:t xml:space="preserve"> operation and maintenance of the equipment furnished hereunder to the owner.</w:t>
      </w:r>
    </w:p>
    <w:p w:rsidR="00CB3B2B" w:rsidRPr="002C5CD6" w:rsidRDefault="00CB3B2B" w:rsidP="002F7E38">
      <w:pPr>
        <w:rPr>
          <w:rFonts w:ascii="GE Inspira" w:hAnsi="GE Inspira"/>
          <w:sz w:val="24"/>
          <w:szCs w:val="24"/>
        </w:rPr>
      </w:pPr>
    </w:p>
    <w:p w:rsidR="000C3532" w:rsidRPr="002C5CD6" w:rsidRDefault="000C3532" w:rsidP="00317C25">
      <w:pPr>
        <w:pStyle w:val="Heading3"/>
        <w:jc w:val="both"/>
        <w:rPr>
          <w:rFonts w:ascii="GE Inspira" w:hAnsi="GE Inspira" w:cs="Arial"/>
          <w:color w:val="auto"/>
          <w:sz w:val="24"/>
          <w:szCs w:val="24"/>
        </w:rPr>
      </w:pPr>
      <w:r w:rsidRPr="002C5CD6">
        <w:rPr>
          <w:rFonts w:ascii="GE Inspira" w:hAnsi="GE Inspira" w:cs="Arial"/>
          <w:color w:val="auto"/>
          <w:sz w:val="24"/>
          <w:szCs w:val="24"/>
        </w:rPr>
        <w:t>The Seller shall provide sufficient operation and maintenance instruction for building operators, with on-the-job factory trained engineers representing the manufacturers.  The instruction shall be scheduled at time(s) convenient to the Owner’s personnel.</w:t>
      </w:r>
    </w:p>
    <w:p w:rsidR="00E51BD4" w:rsidRPr="002C5CD6" w:rsidRDefault="00E51BD4" w:rsidP="00E51BD4">
      <w:pPr>
        <w:rPr>
          <w:rFonts w:ascii="GE Inspira" w:hAnsi="GE Inspira" w:cs="Arial"/>
          <w:color w:val="auto"/>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Installation</w:t>
      </w:r>
    </w:p>
    <w:p w:rsidR="000C3532" w:rsidRPr="002C5CD6" w:rsidRDefault="000C3532" w:rsidP="00317C25">
      <w:pPr>
        <w:pStyle w:val="Heading3"/>
        <w:jc w:val="both"/>
        <w:rPr>
          <w:rFonts w:ascii="GE Inspira" w:hAnsi="GE Inspira" w:cs="Arial"/>
          <w:color w:val="auto"/>
          <w:sz w:val="24"/>
          <w:szCs w:val="24"/>
        </w:rPr>
      </w:pPr>
      <w:r w:rsidRPr="002C5CD6">
        <w:rPr>
          <w:rFonts w:ascii="GE Inspira" w:hAnsi="GE Inspira" w:cs="Arial"/>
          <w:color w:val="auto"/>
          <w:sz w:val="24"/>
          <w:szCs w:val="24"/>
        </w:rPr>
        <w:t xml:space="preserve">Installation shall be in compliance with all </w:t>
      </w:r>
      <w:r w:rsidR="007430AE" w:rsidRPr="002C5CD6">
        <w:rPr>
          <w:rFonts w:ascii="GE Inspira" w:hAnsi="GE Inspira" w:cs="Arial"/>
          <w:color w:val="auto"/>
          <w:sz w:val="24"/>
          <w:szCs w:val="24"/>
        </w:rPr>
        <w:t xml:space="preserve">of </w:t>
      </w:r>
      <w:r w:rsidRPr="002C5CD6">
        <w:rPr>
          <w:rFonts w:ascii="GE Inspira" w:hAnsi="GE Inspira" w:cs="Arial"/>
          <w:color w:val="auto"/>
          <w:sz w:val="24"/>
          <w:szCs w:val="24"/>
        </w:rPr>
        <w:t>the manufacturer’s recommendations and local codes.  All start up and warranty troubleshooting shall be performed by the manufacturer or an authorized representative. Initial startup and site testing shall be done by the manufacturer or an authorized representative.</w:t>
      </w:r>
    </w:p>
    <w:p w:rsidR="00CB3B2B" w:rsidRPr="002C5CD6" w:rsidRDefault="00CB3B2B" w:rsidP="002F7E38">
      <w:pPr>
        <w:rPr>
          <w:rFonts w:ascii="GE Inspira" w:hAnsi="GE Inspira"/>
          <w:sz w:val="24"/>
          <w:szCs w:val="24"/>
        </w:rPr>
      </w:pPr>
    </w:p>
    <w:p w:rsidR="000C3532" w:rsidRPr="002C5CD6" w:rsidRDefault="000C3532" w:rsidP="00317C25">
      <w:pPr>
        <w:pStyle w:val="Heading2"/>
        <w:jc w:val="both"/>
        <w:rPr>
          <w:rFonts w:ascii="GE Inspira" w:hAnsi="GE Inspira" w:cs="Arial"/>
          <w:color w:val="auto"/>
          <w:szCs w:val="24"/>
        </w:rPr>
      </w:pPr>
      <w:r w:rsidRPr="002C5CD6">
        <w:rPr>
          <w:rFonts w:ascii="GE Inspira" w:hAnsi="GE Inspira" w:cs="Arial"/>
          <w:color w:val="auto"/>
          <w:szCs w:val="24"/>
        </w:rPr>
        <w:t>Guarantee</w:t>
      </w:r>
    </w:p>
    <w:p w:rsidR="000C3532" w:rsidRPr="002C5CD6" w:rsidRDefault="000C3532" w:rsidP="00317C25">
      <w:pPr>
        <w:pStyle w:val="Heading3"/>
        <w:jc w:val="both"/>
        <w:rPr>
          <w:rFonts w:ascii="GE Inspira" w:hAnsi="GE Inspira" w:cs="Arial"/>
          <w:color w:val="auto"/>
          <w:sz w:val="24"/>
          <w:szCs w:val="24"/>
        </w:rPr>
      </w:pPr>
      <w:r w:rsidRPr="002C5CD6">
        <w:rPr>
          <w:rFonts w:ascii="GE Inspira" w:hAnsi="GE Inspira" w:cs="Arial"/>
          <w:color w:val="auto"/>
          <w:sz w:val="24"/>
          <w:szCs w:val="24"/>
        </w:rPr>
        <w:t xml:space="preserve">The </w:t>
      </w:r>
      <w:r w:rsidR="00A701AD" w:rsidRPr="002C5CD6">
        <w:rPr>
          <w:rFonts w:ascii="GE Inspira" w:hAnsi="GE Inspira" w:cs="Arial"/>
          <w:color w:val="auto"/>
          <w:sz w:val="24"/>
          <w:szCs w:val="24"/>
        </w:rPr>
        <w:t>MDU</w:t>
      </w:r>
      <w:r w:rsidRPr="002C5CD6">
        <w:rPr>
          <w:rFonts w:ascii="GE Inspira" w:hAnsi="GE Inspira" w:cs="Arial"/>
          <w:color w:val="auto"/>
          <w:sz w:val="24"/>
          <w:szCs w:val="24"/>
        </w:rPr>
        <w:t xml:space="preserve"> shall be warranted by the manufacturer to be free from defects in workmanship and material for a period of eighteen (18) months from initial shipment or one (1) year from start-up, </w:t>
      </w:r>
      <w:r w:rsidR="00C64734" w:rsidRPr="002C5CD6">
        <w:rPr>
          <w:rFonts w:ascii="GE Inspira" w:hAnsi="GE Inspira" w:cs="Arial"/>
          <w:color w:val="auto"/>
          <w:sz w:val="24"/>
          <w:szCs w:val="24"/>
        </w:rPr>
        <w:t>whichever</w:t>
      </w:r>
      <w:r w:rsidRPr="002C5CD6">
        <w:rPr>
          <w:rFonts w:ascii="GE Inspira" w:hAnsi="GE Inspira" w:cs="Arial"/>
          <w:color w:val="auto"/>
          <w:sz w:val="24"/>
          <w:szCs w:val="24"/>
        </w:rPr>
        <w:t xml:space="preserve"> occurs first.  This warranty is contingent upon having a factory authorized representative perform the start-up.  Warranty shall include all costs of repair, parts, labor, travel and living expenses for the service personnel.</w:t>
      </w:r>
    </w:p>
    <w:p w:rsidR="00CB3B2B" w:rsidRPr="002C5CD6" w:rsidRDefault="00CB3B2B" w:rsidP="002F7E38">
      <w:pPr>
        <w:rPr>
          <w:rFonts w:ascii="GE Inspira" w:hAnsi="GE Inspira"/>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Standards</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complete System shall be in accordance with the standards previously listed and in compliance with the applicable portions of</w:t>
      </w:r>
      <w:r w:rsidR="00E51BD4" w:rsidRPr="002C5CD6">
        <w:rPr>
          <w:rFonts w:ascii="GE Inspira" w:hAnsi="GE Inspira" w:cs="Arial"/>
          <w:color w:val="auto"/>
          <w:sz w:val="24"/>
          <w:szCs w:val="24"/>
        </w:rPr>
        <w:t xml:space="preserve"> Underwriters Laboratories UL 609</w:t>
      </w:r>
      <w:r w:rsidRPr="002C5CD6">
        <w:rPr>
          <w:rFonts w:ascii="GE Inspira" w:hAnsi="GE Inspira" w:cs="Arial"/>
          <w:color w:val="auto"/>
          <w:sz w:val="24"/>
          <w:szCs w:val="24"/>
        </w:rPr>
        <w:t>50.  All equipment is to be listed and labeled prior to shipment by UL, ETL or CSA.</w:t>
      </w:r>
    </w:p>
    <w:p w:rsidR="00CB3B2B" w:rsidRPr="002C5CD6" w:rsidRDefault="00CB3B2B" w:rsidP="002F7E38">
      <w:pPr>
        <w:rPr>
          <w:rFonts w:ascii="GE Inspira" w:hAnsi="GE Inspira"/>
          <w:sz w:val="24"/>
          <w:szCs w:val="24"/>
        </w:rPr>
      </w:pPr>
    </w:p>
    <w:p w:rsidR="000C3532" w:rsidRPr="002C5CD6" w:rsidRDefault="000C3532">
      <w:pPr>
        <w:pStyle w:val="Heading1"/>
        <w:rPr>
          <w:rFonts w:ascii="GE Inspira" w:hAnsi="GE Inspira" w:cs="Arial"/>
          <w:color w:val="auto"/>
          <w:sz w:val="24"/>
          <w:szCs w:val="24"/>
        </w:rPr>
      </w:pPr>
      <w:r w:rsidRPr="002C5CD6">
        <w:rPr>
          <w:rFonts w:ascii="GE Inspira" w:hAnsi="GE Inspira" w:cs="Arial"/>
          <w:color w:val="auto"/>
          <w:sz w:val="24"/>
          <w:szCs w:val="24"/>
        </w:rPr>
        <w:t>Product Specification</w:t>
      </w: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lastRenderedPageBreak/>
        <w:t>General</w:t>
      </w:r>
    </w:p>
    <w:p w:rsidR="000C3532" w:rsidRPr="002C5CD6" w:rsidRDefault="00D379F1" w:rsidP="00317C25">
      <w:pPr>
        <w:pStyle w:val="Heading3"/>
        <w:jc w:val="both"/>
        <w:rPr>
          <w:rFonts w:ascii="GE Inspira" w:hAnsi="GE Inspira" w:cs="Arial"/>
          <w:color w:val="auto"/>
          <w:sz w:val="24"/>
          <w:szCs w:val="24"/>
        </w:rPr>
      </w:pPr>
      <w:r w:rsidRPr="002C5CD6">
        <w:rPr>
          <w:rFonts w:ascii="GE Inspira" w:hAnsi="GE Inspira" w:cs="Arial"/>
          <w:color w:val="auto"/>
          <w:sz w:val="24"/>
          <w:szCs w:val="24"/>
        </w:rPr>
        <w:t xml:space="preserve">The Monitored </w:t>
      </w:r>
      <w:r w:rsidR="000C3532" w:rsidRPr="002C5CD6">
        <w:rPr>
          <w:rFonts w:ascii="GE Inspira" w:hAnsi="GE Inspira" w:cs="Arial"/>
          <w:color w:val="auto"/>
          <w:sz w:val="24"/>
          <w:szCs w:val="24"/>
        </w:rPr>
        <w:t>Distribution Unit (</w:t>
      </w:r>
      <w:r w:rsidR="00A701AD" w:rsidRPr="002C5CD6">
        <w:rPr>
          <w:rFonts w:ascii="GE Inspira" w:hAnsi="GE Inspira" w:cs="Arial"/>
          <w:color w:val="auto"/>
          <w:sz w:val="24"/>
          <w:szCs w:val="24"/>
        </w:rPr>
        <w:t>MDU</w:t>
      </w:r>
      <w:r w:rsidR="000C3532" w:rsidRPr="002C5CD6">
        <w:rPr>
          <w:rFonts w:ascii="GE Inspira" w:hAnsi="GE Inspira" w:cs="Arial"/>
          <w:color w:val="auto"/>
          <w:sz w:val="24"/>
          <w:szCs w:val="24"/>
        </w:rPr>
        <w:t>) shall be a transformation and distribution system that delivers computer grade power from a single input power source</w:t>
      </w:r>
      <w:r w:rsidR="003311BD" w:rsidRPr="002C5CD6">
        <w:rPr>
          <w:rFonts w:ascii="GE Inspira" w:hAnsi="GE Inspira" w:cs="Arial"/>
          <w:color w:val="auto"/>
          <w:sz w:val="24"/>
          <w:szCs w:val="24"/>
        </w:rPr>
        <w:t>.</w:t>
      </w:r>
      <w:r w:rsidR="000C3532" w:rsidRPr="002C5CD6">
        <w:rPr>
          <w:rFonts w:ascii="GE Inspira" w:hAnsi="GE Inspira" w:cs="Arial"/>
          <w:color w:val="auto"/>
          <w:sz w:val="24"/>
          <w:szCs w:val="24"/>
        </w:rPr>
        <w:t xml:space="preserve">  The </w:t>
      </w:r>
      <w:r w:rsidR="00A701AD" w:rsidRPr="002C5CD6">
        <w:rPr>
          <w:rFonts w:ascii="GE Inspira" w:hAnsi="GE Inspira" w:cs="Arial"/>
          <w:b/>
          <w:color w:val="auto"/>
          <w:sz w:val="24"/>
          <w:szCs w:val="24"/>
        </w:rPr>
        <w:t>MDU</w:t>
      </w:r>
      <w:r w:rsidR="000C3532" w:rsidRPr="002C5CD6">
        <w:rPr>
          <w:rFonts w:ascii="GE Inspira" w:hAnsi="GE Inspira" w:cs="Arial"/>
          <w:color w:val="auto"/>
          <w:sz w:val="24"/>
          <w:szCs w:val="24"/>
        </w:rPr>
        <w:t xml:space="preserve"> shall be custom configured and assembled in a cabinet combining a </w:t>
      </w:r>
      <w:r w:rsidR="000C3532" w:rsidRPr="002C5CD6">
        <w:rPr>
          <w:rFonts w:ascii="GE Inspira" w:hAnsi="GE Inspira" w:cs="Arial"/>
          <w:b/>
          <w:color w:val="auto"/>
          <w:sz w:val="24"/>
          <w:szCs w:val="24"/>
        </w:rPr>
        <w:t>Transformation Module</w:t>
      </w:r>
      <w:r w:rsidR="000C3532" w:rsidRPr="002C5CD6">
        <w:rPr>
          <w:rFonts w:ascii="GE Inspira" w:hAnsi="GE Inspira" w:cs="Arial"/>
          <w:color w:val="auto"/>
          <w:sz w:val="24"/>
          <w:szCs w:val="24"/>
        </w:rPr>
        <w:t xml:space="preserve"> for voltage transformation</w:t>
      </w:r>
      <w:r w:rsidR="00C64734" w:rsidRPr="002C5CD6">
        <w:rPr>
          <w:rFonts w:ascii="GE Inspira" w:hAnsi="GE Inspira" w:cs="Arial"/>
          <w:color w:val="auto"/>
          <w:sz w:val="24"/>
          <w:szCs w:val="24"/>
        </w:rPr>
        <w:t xml:space="preserve"> and </w:t>
      </w:r>
      <w:r w:rsidR="000C3532" w:rsidRPr="002C5CD6">
        <w:rPr>
          <w:rFonts w:ascii="GE Inspira" w:hAnsi="GE Inspira" w:cs="Arial"/>
          <w:color w:val="auto"/>
          <w:sz w:val="24"/>
          <w:szCs w:val="24"/>
        </w:rPr>
        <w:t xml:space="preserve">isolation, and a </w:t>
      </w:r>
      <w:r w:rsidR="000C3532" w:rsidRPr="002C5CD6">
        <w:rPr>
          <w:rFonts w:ascii="GE Inspira" w:hAnsi="GE Inspira" w:cs="Arial"/>
          <w:b/>
          <w:color w:val="auto"/>
          <w:sz w:val="24"/>
          <w:szCs w:val="24"/>
        </w:rPr>
        <w:t>Distribution Module</w:t>
      </w:r>
      <w:r w:rsidR="000C3532" w:rsidRPr="002C5CD6">
        <w:rPr>
          <w:rFonts w:ascii="GE Inspira" w:hAnsi="GE Inspira" w:cs="Arial"/>
          <w:color w:val="auto"/>
          <w:sz w:val="24"/>
          <w:szCs w:val="24"/>
        </w:rPr>
        <w:t xml:space="preserve"> that is configured to feed and protect specific downstream loads.  The performance and operation of the </w:t>
      </w:r>
      <w:r w:rsidR="00A701AD" w:rsidRPr="002C5CD6">
        <w:rPr>
          <w:rFonts w:ascii="GE Inspira" w:hAnsi="GE Inspira" w:cs="Arial"/>
          <w:b/>
          <w:color w:val="auto"/>
          <w:sz w:val="24"/>
          <w:szCs w:val="24"/>
        </w:rPr>
        <w:t>MDU</w:t>
      </w:r>
      <w:r w:rsidR="000C3532" w:rsidRPr="002C5CD6">
        <w:rPr>
          <w:rFonts w:ascii="GE Inspira" w:hAnsi="GE Inspira" w:cs="Arial"/>
          <w:color w:val="auto"/>
          <w:sz w:val="24"/>
          <w:szCs w:val="24"/>
        </w:rPr>
        <w:t xml:space="preserve"> shall be controlled and monitored through an </w:t>
      </w:r>
      <w:r w:rsidR="000C3532" w:rsidRPr="002C5CD6">
        <w:rPr>
          <w:rFonts w:ascii="GE Inspira" w:hAnsi="GE Inspira" w:cs="Arial"/>
          <w:b/>
          <w:color w:val="auto"/>
          <w:sz w:val="24"/>
          <w:szCs w:val="24"/>
        </w:rPr>
        <w:t>Operator Interface Module</w:t>
      </w:r>
      <w:r w:rsidR="000C3532" w:rsidRPr="002C5CD6">
        <w:rPr>
          <w:rFonts w:ascii="GE Inspira" w:hAnsi="GE Inspira" w:cs="Arial"/>
          <w:color w:val="auto"/>
          <w:sz w:val="24"/>
          <w:szCs w:val="24"/>
        </w:rPr>
        <w:t>.</w:t>
      </w:r>
    </w:p>
    <w:p w:rsidR="00CB3B2B" w:rsidRPr="002C5CD6" w:rsidRDefault="00CB3B2B" w:rsidP="002F7E38">
      <w:pPr>
        <w:rPr>
          <w:rFonts w:ascii="GE Inspira" w:hAnsi="GE Inspira"/>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Construction</w:t>
      </w:r>
    </w:p>
    <w:p w:rsidR="00BD7217"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Enclosure for the </w:t>
      </w:r>
      <w:r w:rsidR="00A701AD" w:rsidRPr="002C5CD6">
        <w:rPr>
          <w:rFonts w:ascii="GE Inspira" w:hAnsi="GE Inspira" w:cs="Arial"/>
          <w:b/>
          <w:color w:val="auto"/>
          <w:sz w:val="24"/>
          <w:szCs w:val="24"/>
        </w:rPr>
        <w:t>MDU</w:t>
      </w:r>
      <w:r w:rsidRPr="002C5CD6">
        <w:rPr>
          <w:rFonts w:ascii="GE Inspira" w:hAnsi="GE Inspira" w:cs="Arial"/>
          <w:color w:val="auto"/>
          <w:sz w:val="24"/>
          <w:szCs w:val="24"/>
        </w:rPr>
        <w:t xml:space="preserve"> shall be constructed in modular configuration to NEMA Type-1 standards.  </w:t>
      </w:r>
      <w:r w:rsidR="001E1EC2" w:rsidRPr="002C5CD6">
        <w:rPr>
          <w:rFonts w:ascii="GE Inspira" w:hAnsi="GE Inspira" w:cstheme="minorHAnsi"/>
          <w:color w:val="auto"/>
          <w:sz w:val="24"/>
          <w:szCs w:val="24"/>
        </w:rPr>
        <w:t xml:space="preserve">The enclosure shall be painted </w:t>
      </w:r>
      <w:r w:rsidR="00840B08" w:rsidRPr="002C5CD6">
        <w:rPr>
          <w:rFonts w:ascii="GE Inspira" w:hAnsi="GE Inspira" w:cstheme="minorHAnsi"/>
          <w:color w:val="auto"/>
          <w:sz w:val="24"/>
          <w:szCs w:val="24"/>
        </w:rPr>
        <w:t>RAL9005 Black</w:t>
      </w:r>
      <w:r w:rsidR="001E1EC2" w:rsidRPr="002C5CD6">
        <w:rPr>
          <w:rFonts w:ascii="GE Inspira" w:hAnsi="GE Inspira" w:cstheme="minorHAnsi"/>
          <w:b/>
          <w:bCs/>
          <w:i/>
          <w:sz w:val="24"/>
          <w:szCs w:val="24"/>
        </w:rPr>
        <w:t xml:space="preserve"> </w:t>
      </w:r>
      <w:r w:rsidR="001E1EC2" w:rsidRPr="002C5CD6">
        <w:rPr>
          <w:rFonts w:ascii="GE Inspira" w:hAnsi="GE Inspira" w:cstheme="minorHAnsi"/>
          <w:bCs/>
          <w:sz w:val="24"/>
          <w:szCs w:val="24"/>
        </w:rPr>
        <w:t xml:space="preserve">with </w:t>
      </w:r>
      <w:r w:rsidR="001E1EC2" w:rsidRPr="002C5CD6">
        <w:rPr>
          <w:rFonts w:ascii="GE Inspira" w:hAnsi="GE Inspira" w:cstheme="minorHAnsi"/>
          <w:color w:val="333333"/>
          <w:sz w:val="24"/>
          <w:szCs w:val="24"/>
        </w:rPr>
        <w:t xml:space="preserve">RAL9007 </w:t>
      </w:r>
      <w:r w:rsidR="00840B08" w:rsidRPr="002C5CD6">
        <w:rPr>
          <w:rFonts w:ascii="GE Inspira" w:hAnsi="GE Inspira" w:cstheme="minorHAnsi"/>
          <w:color w:val="333333"/>
          <w:sz w:val="24"/>
          <w:szCs w:val="24"/>
        </w:rPr>
        <w:t xml:space="preserve">Grey </w:t>
      </w:r>
      <w:r w:rsidR="001E1EC2" w:rsidRPr="002C5CD6">
        <w:rPr>
          <w:rFonts w:ascii="GE Inspira" w:hAnsi="GE Inspira" w:cstheme="minorHAnsi"/>
          <w:color w:val="333333"/>
          <w:sz w:val="24"/>
          <w:szCs w:val="24"/>
        </w:rPr>
        <w:t>accents</w:t>
      </w:r>
      <w:r w:rsidR="001E1EC2" w:rsidRPr="002C5CD6">
        <w:rPr>
          <w:rFonts w:ascii="GE Inspira" w:hAnsi="GE Inspira" w:cstheme="minorHAnsi"/>
          <w:color w:val="auto"/>
          <w:sz w:val="24"/>
          <w:szCs w:val="24"/>
        </w:rPr>
        <w:t>.</w:t>
      </w:r>
      <w:r w:rsidR="00ED393B" w:rsidRPr="002C5CD6">
        <w:rPr>
          <w:rFonts w:ascii="GE Inspira" w:hAnsi="GE Inspira" w:cs="Arial"/>
          <w:color w:val="auto"/>
          <w:sz w:val="24"/>
          <w:szCs w:val="24"/>
        </w:rPr>
        <w:t xml:space="preserve"> </w:t>
      </w:r>
      <w:r w:rsidRPr="002C5CD6">
        <w:rPr>
          <w:rFonts w:ascii="GE Inspira" w:hAnsi="GE Inspira" w:cs="Arial"/>
          <w:color w:val="auto"/>
          <w:sz w:val="24"/>
          <w:szCs w:val="24"/>
        </w:rPr>
        <w:t xml:space="preserve">The entire system shall be housed within a cabinet </w:t>
      </w:r>
      <w:r w:rsidR="00BD7217" w:rsidRPr="002C5CD6">
        <w:rPr>
          <w:rFonts w:ascii="GE Inspira" w:hAnsi="GE Inspira" w:cs="Arial"/>
          <w:color w:val="auto"/>
          <w:sz w:val="24"/>
          <w:szCs w:val="24"/>
        </w:rPr>
        <w:t>with the following dimensions:</w:t>
      </w:r>
    </w:p>
    <w:p w:rsidR="00BD7217" w:rsidRPr="002C5CD6" w:rsidRDefault="00D379F1" w:rsidP="00BD7217">
      <w:pPr>
        <w:ind w:left="1872" w:firstLine="0"/>
        <w:rPr>
          <w:rFonts w:ascii="GE Inspira" w:hAnsi="GE Inspira" w:cs="Arial"/>
          <w:color w:val="auto"/>
          <w:sz w:val="24"/>
          <w:szCs w:val="24"/>
          <w:highlight w:val="yellow"/>
        </w:rPr>
      </w:pPr>
      <w:r w:rsidRPr="002C5CD6">
        <w:rPr>
          <w:rFonts w:ascii="GE Inspira" w:hAnsi="GE Inspira" w:cs="Arial"/>
          <w:color w:val="auto"/>
          <w:sz w:val="24"/>
          <w:szCs w:val="24"/>
          <w:highlight w:val="yellow"/>
        </w:rPr>
        <w:t>50</w:t>
      </w:r>
      <w:r w:rsidR="00BD7217" w:rsidRPr="002C5CD6">
        <w:rPr>
          <w:rFonts w:ascii="GE Inspira" w:hAnsi="GE Inspira" w:cs="Arial"/>
          <w:color w:val="auto"/>
          <w:sz w:val="24"/>
          <w:szCs w:val="24"/>
          <w:highlight w:val="yellow"/>
        </w:rPr>
        <w:t>-</w:t>
      </w:r>
      <w:r w:rsidR="003C5810" w:rsidRPr="002C5CD6">
        <w:rPr>
          <w:rFonts w:ascii="GE Inspira" w:hAnsi="GE Inspira" w:cs="Arial"/>
          <w:color w:val="auto"/>
          <w:sz w:val="24"/>
          <w:szCs w:val="24"/>
          <w:highlight w:val="yellow"/>
        </w:rPr>
        <w:t>15</w:t>
      </w:r>
      <w:r w:rsidR="00BD7217" w:rsidRPr="002C5CD6">
        <w:rPr>
          <w:rFonts w:ascii="GE Inspira" w:hAnsi="GE Inspira" w:cs="Arial"/>
          <w:color w:val="auto"/>
          <w:sz w:val="24"/>
          <w:szCs w:val="24"/>
          <w:highlight w:val="yellow"/>
        </w:rPr>
        <w:t xml:space="preserve">0 </w:t>
      </w:r>
      <w:r w:rsidR="003A5AE2" w:rsidRPr="002C5CD6">
        <w:rPr>
          <w:rFonts w:ascii="GE Inspira" w:hAnsi="GE Inspira" w:cs="Arial"/>
          <w:color w:val="auto"/>
          <w:sz w:val="24"/>
          <w:szCs w:val="24"/>
          <w:highlight w:val="yellow"/>
        </w:rPr>
        <w:t>k</w:t>
      </w:r>
      <w:r w:rsidR="00BD7217" w:rsidRPr="002C5CD6">
        <w:rPr>
          <w:rFonts w:ascii="GE Inspira" w:hAnsi="GE Inspira" w:cs="Arial"/>
          <w:color w:val="auto"/>
          <w:sz w:val="24"/>
          <w:szCs w:val="24"/>
          <w:highlight w:val="yellow"/>
        </w:rPr>
        <w:t xml:space="preserve">VA (Two 42-Pole </w:t>
      </w:r>
      <w:proofErr w:type="spellStart"/>
      <w:r w:rsidR="00BD7217" w:rsidRPr="002C5CD6">
        <w:rPr>
          <w:rFonts w:ascii="GE Inspira" w:hAnsi="GE Inspira" w:cs="Arial"/>
          <w:color w:val="auto"/>
          <w:sz w:val="24"/>
          <w:szCs w:val="24"/>
          <w:highlight w:val="yellow"/>
        </w:rPr>
        <w:t>panelboards</w:t>
      </w:r>
      <w:proofErr w:type="spellEnd"/>
      <w:r w:rsidR="00BD7217" w:rsidRPr="002C5CD6">
        <w:rPr>
          <w:rFonts w:ascii="GE Inspira" w:hAnsi="GE Inspira" w:cs="Arial"/>
          <w:color w:val="auto"/>
          <w:sz w:val="24"/>
          <w:szCs w:val="24"/>
          <w:highlight w:val="yellow"/>
        </w:rPr>
        <w:t xml:space="preserve"> Included): </w:t>
      </w:r>
      <w:r w:rsidRPr="002C5CD6">
        <w:rPr>
          <w:rFonts w:ascii="GE Inspira" w:hAnsi="GE Inspira" w:cs="Arial"/>
          <w:color w:val="auto"/>
          <w:sz w:val="24"/>
          <w:szCs w:val="24"/>
          <w:highlight w:val="yellow"/>
        </w:rPr>
        <w:t xml:space="preserve"> </w:t>
      </w:r>
      <w:r w:rsidR="003C5810" w:rsidRPr="002C5CD6">
        <w:rPr>
          <w:rFonts w:ascii="GE Inspira" w:hAnsi="GE Inspira" w:cs="Arial"/>
          <w:color w:val="auto"/>
          <w:sz w:val="24"/>
          <w:szCs w:val="24"/>
          <w:highlight w:val="yellow"/>
        </w:rPr>
        <w:t>74.75</w:t>
      </w:r>
      <w:r w:rsidR="00E51BD4" w:rsidRPr="002C5CD6">
        <w:rPr>
          <w:rFonts w:ascii="GE Inspira" w:hAnsi="GE Inspira" w:cs="Arial"/>
          <w:color w:val="auto"/>
          <w:sz w:val="24"/>
          <w:szCs w:val="24"/>
          <w:highlight w:val="yellow"/>
        </w:rPr>
        <w:t>”</w:t>
      </w:r>
      <w:r w:rsidR="00BD7217" w:rsidRPr="002C5CD6">
        <w:rPr>
          <w:rFonts w:ascii="GE Inspira" w:hAnsi="GE Inspira" w:cs="Arial"/>
          <w:color w:val="auto"/>
          <w:sz w:val="24"/>
          <w:szCs w:val="24"/>
          <w:highlight w:val="yellow"/>
        </w:rPr>
        <w:t xml:space="preserve">H x </w:t>
      </w:r>
      <w:r w:rsidR="003C5810" w:rsidRPr="002C5CD6">
        <w:rPr>
          <w:rFonts w:ascii="GE Inspira" w:hAnsi="GE Inspira" w:cs="Arial"/>
          <w:color w:val="auto"/>
          <w:sz w:val="24"/>
          <w:szCs w:val="24"/>
          <w:highlight w:val="yellow"/>
        </w:rPr>
        <w:t>36.5</w:t>
      </w:r>
      <w:r w:rsidR="00E51BD4" w:rsidRPr="002C5CD6">
        <w:rPr>
          <w:rFonts w:ascii="GE Inspira" w:hAnsi="GE Inspira" w:cs="Arial"/>
          <w:color w:val="auto"/>
          <w:sz w:val="24"/>
          <w:szCs w:val="24"/>
          <w:highlight w:val="yellow"/>
        </w:rPr>
        <w:t>”</w:t>
      </w:r>
      <w:r w:rsidR="00BD7217" w:rsidRPr="002C5CD6">
        <w:rPr>
          <w:rFonts w:ascii="GE Inspira" w:hAnsi="GE Inspira" w:cs="Arial"/>
          <w:color w:val="auto"/>
          <w:sz w:val="24"/>
          <w:szCs w:val="24"/>
          <w:highlight w:val="yellow"/>
        </w:rPr>
        <w:t xml:space="preserve">W x </w:t>
      </w:r>
      <w:r w:rsidR="003C5810" w:rsidRPr="002C5CD6">
        <w:rPr>
          <w:rFonts w:ascii="GE Inspira" w:hAnsi="GE Inspira" w:cs="Arial"/>
          <w:color w:val="auto"/>
          <w:sz w:val="24"/>
          <w:szCs w:val="24"/>
          <w:highlight w:val="yellow"/>
        </w:rPr>
        <w:t>32.75</w:t>
      </w:r>
      <w:r w:rsidR="003311BD" w:rsidRPr="002C5CD6">
        <w:rPr>
          <w:rFonts w:ascii="GE Inspira" w:hAnsi="GE Inspira" w:cs="Arial"/>
          <w:color w:val="auto"/>
          <w:sz w:val="24"/>
          <w:szCs w:val="24"/>
          <w:highlight w:val="yellow"/>
        </w:rPr>
        <w:t>”</w:t>
      </w:r>
      <w:r w:rsidR="00BD7217" w:rsidRPr="002C5CD6">
        <w:rPr>
          <w:rFonts w:ascii="GE Inspira" w:hAnsi="GE Inspira" w:cs="Arial"/>
          <w:color w:val="auto"/>
          <w:sz w:val="24"/>
          <w:szCs w:val="24"/>
          <w:highlight w:val="yellow"/>
        </w:rPr>
        <w:t xml:space="preserve">D </w:t>
      </w:r>
    </w:p>
    <w:p w:rsidR="00BD7217" w:rsidRPr="002C5CD6" w:rsidRDefault="003C5810" w:rsidP="00BD7217">
      <w:pPr>
        <w:ind w:left="1872" w:firstLine="0"/>
        <w:rPr>
          <w:rFonts w:ascii="GE Inspira" w:hAnsi="GE Inspira" w:cs="Arial"/>
          <w:color w:val="auto"/>
          <w:sz w:val="24"/>
          <w:szCs w:val="24"/>
          <w:highlight w:val="yellow"/>
        </w:rPr>
      </w:pPr>
      <w:r w:rsidRPr="002C5CD6">
        <w:rPr>
          <w:rFonts w:ascii="GE Inspira" w:hAnsi="GE Inspira" w:cs="Arial"/>
          <w:color w:val="auto"/>
          <w:sz w:val="24"/>
          <w:szCs w:val="24"/>
          <w:highlight w:val="yellow"/>
        </w:rPr>
        <w:t>200-</w:t>
      </w:r>
      <w:r w:rsidR="00BD7217" w:rsidRPr="002C5CD6">
        <w:rPr>
          <w:rFonts w:ascii="GE Inspira" w:hAnsi="GE Inspira" w:cs="Arial"/>
          <w:color w:val="auto"/>
          <w:sz w:val="24"/>
          <w:szCs w:val="24"/>
          <w:highlight w:val="yellow"/>
        </w:rPr>
        <w:t xml:space="preserve">300 </w:t>
      </w:r>
      <w:r w:rsidR="003A5AE2" w:rsidRPr="002C5CD6">
        <w:rPr>
          <w:rFonts w:ascii="GE Inspira" w:hAnsi="GE Inspira" w:cs="Arial"/>
          <w:color w:val="auto"/>
          <w:sz w:val="24"/>
          <w:szCs w:val="24"/>
          <w:highlight w:val="yellow"/>
        </w:rPr>
        <w:t>k</w:t>
      </w:r>
      <w:r w:rsidR="00BD7217" w:rsidRPr="002C5CD6">
        <w:rPr>
          <w:rFonts w:ascii="GE Inspira" w:hAnsi="GE Inspira" w:cs="Arial"/>
          <w:color w:val="auto"/>
          <w:sz w:val="24"/>
          <w:szCs w:val="24"/>
          <w:highlight w:val="yellow"/>
        </w:rPr>
        <w:t xml:space="preserve">VA (Two 42-Pole </w:t>
      </w:r>
      <w:proofErr w:type="spellStart"/>
      <w:r w:rsidR="00BD7217" w:rsidRPr="002C5CD6">
        <w:rPr>
          <w:rFonts w:ascii="GE Inspira" w:hAnsi="GE Inspira" w:cs="Arial"/>
          <w:color w:val="auto"/>
          <w:sz w:val="24"/>
          <w:szCs w:val="24"/>
          <w:highlight w:val="yellow"/>
        </w:rPr>
        <w:t>panelboards</w:t>
      </w:r>
      <w:proofErr w:type="spellEnd"/>
      <w:r w:rsidR="00BD7217" w:rsidRPr="002C5CD6">
        <w:rPr>
          <w:rFonts w:ascii="GE Inspira" w:hAnsi="GE Inspira" w:cs="Arial"/>
          <w:color w:val="auto"/>
          <w:sz w:val="24"/>
          <w:szCs w:val="24"/>
          <w:highlight w:val="yellow"/>
        </w:rPr>
        <w:t xml:space="preserve"> included): </w:t>
      </w:r>
      <w:r w:rsidR="00D379F1" w:rsidRPr="002C5CD6">
        <w:rPr>
          <w:rFonts w:ascii="GE Inspira" w:hAnsi="GE Inspira" w:cs="Arial"/>
          <w:color w:val="auto"/>
          <w:sz w:val="24"/>
          <w:szCs w:val="24"/>
          <w:highlight w:val="yellow"/>
        </w:rPr>
        <w:t xml:space="preserve"> </w:t>
      </w:r>
      <w:r w:rsidRPr="002C5CD6">
        <w:rPr>
          <w:rFonts w:ascii="GE Inspira" w:hAnsi="GE Inspira" w:cs="Arial"/>
          <w:color w:val="auto"/>
          <w:sz w:val="24"/>
          <w:szCs w:val="24"/>
          <w:highlight w:val="yellow"/>
        </w:rPr>
        <w:t>74.75</w:t>
      </w:r>
      <w:r w:rsidR="00E51BD4" w:rsidRPr="002C5CD6">
        <w:rPr>
          <w:rFonts w:ascii="GE Inspira" w:hAnsi="GE Inspira" w:cs="Arial"/>
          <w:color w:val="auto"/>
          <w:sz w:val="24"/>
          <w:szCs w:val="24"/>
          <w:highlight w:val="yellow"/>
        </w:rPr>
        <w:t>”</w:t>
      </w:r>
      <w:r w:rsidR="00BD7217" w:rsidRPr="002C5CD6">
        <w:rPr>
          <w:rFonts w:ascii="GE Inspira" w:hAnsi="GE Inspira" w:cs="Arial"/>
          <w:color w:val="auto"/>
          <w:sz w:val="24"/>
          <w:szCs w:val="24"/>
          <w:highlight w:val="yellow"/>
        </w:rPr>
        <w:t xml:space="preserve">H x </w:t>
      </w:r>
      <w:r w:rsidRPr="002C5CD6">
        <w:rPr>
          <w:rFonts w:ascii="GE Inspira" w:hAnsi="GE Inspira" w:cs="Arial"/>
          <w:color w:val="auto"/>
          <w:sz w:val="24"/>
          <w:szCs w:val="24"/>
          <w:highlight w:val="yellow"/>
        </w:rPr>
        <w:t>36.5</w:t>
      </w:r>
      <w:r w:rsidR="00E51BD4" w:rsidRPr="002C5CD6">
        <w:rPr>
          <w:rFonts w:ascii="GE Inspira" w:hAnsi="GE Inspira" w:cs="Arial"/>
          <w:color w:val="auto"/>
          <w:sz w:val="24"/>
          <w:szCs w:val="24"/>
          <w:highlight w:val="yellow"/>
        </w:rPr>
        <w:t>”</w:t>
      </w:r>
      <w:r w:rsidR="00BD7217" w:rsidRPr="002C5CD6">
        <w:rPr>
          <w:rFonts w:ascii="GE Inspira" w:hAnsi="GE Inspira" w:cs="Arial"/>
          <w:color w:val="auto"/>
          <w:sz w:val="24"/>
          <w:szCs w:val="24"/>
          <w:highlight w:val="yellow"/>
        </w:rPr>
        <w:t xml:space="preserve">W x </w:t>
      </w:r>
      <w:r w:rsidR="00E51BD4" w:rsidRPr="002C5CD6">
        <w:rPr>
          <w:rFonts w:ascii="GE Inspira" w:hAnsi="GE Inspira" w:cs="Arial"/>
          <w:color w:val="auto"/>
          <w:sz w:val="24"/>
          <w:szCs w:val="24"/>
          <w:highlight w:val="yellow"/>
        </w:rPr>
        <w:t>39”</w:t>
      </w:r>
      <w:r w:rsidR="00BD7217" w:rsidRPr="002C5CD6">
        <w:rPr>
          <w:rFonts w:ascii="GE Inspira" w:hAnsi="GE Inspira" w:cs="Arial"/>
          <w:color w:val="auto"/>
          <w:sz w:val="24"/>
          <w:szCs w:val="24"/>
          <w:highlight w:val="yellow"/>
        </w:rPr>
        <w:t>D</w:t>
      </w:r>
    </w:p>
    <w:p w:rsidR="00BD7217" w:rsidRPr="002C5CD6" w:rsidRDefault="00BD7217" w:rsidP="00BD7217">
      <w:pPr>
        <w:ind w:left="1872" w:firstLine="0"/>
        <w:rPr>
          <w:rFonts w:ascii="GE Inspira" w:hAnsi="GE Inspira" w:cs="Arial"/>
          <w:color w:val="auto"/>
          <w:sz w:val="24"/>
          <w:szCs w:val="24"/>
          <w:highlight w:val="yellow"/>
        </w:rPr>
      </w:pPr>
      <w:r w:rsidRPr="002C5CD6">
        <w:rPr>
          <w:rFonts w:ascii="GE Inspira" w:hAnsi="GE Inspira" w:cs="Arial"/>
          <w:color w:val="auto"/>
          <w:sz w:val="24"/>
          <w:szCs w:val="24"/>
          <w:highlight w:val="yellow"/>
        </w:rPr>
        <w:t xml:space="preserve">Dimension adder per side access side car (Max two per </w:t>
      </w:r>
      <w:r w:rsidR="00A701AD" w:rsidRPr="002C5CD6">
        <w:rPr>
          <w:rFonts w:ascii="GE Inspira" w:hAnsi="GE Inspira" w:cs="Arial"/>
          <w:color w:val="auto"/>
          <w:sz w:val="24"/>
          <w:szCs w:val="24"/>
          <w:highlight w:val="yellow"/>
        </w:rPr>
        <w:t>MDU</w:t>
      </w:r>
      <w:r w:rsidRPr="002C5CD6">
        <w:rPr>
          <w:rFonts w:ascii="GE Inspira" w:hAnsi="GE Inspira" w:cs="Arial"/>
          <w:color w:val="auto"/>
          <w:sz w:val="24"/>
          <w:szCs w:val="24"/>
          <w:highlight w:val="yellow"/>
        </w:rPr>
        <w:t xml:space="preserve">): </w:t>
      </w:r>
      <w:r w:rsidR="00D379F1" w:rsidRPr="002C5CD6">
        <w:rPr>
          <w:rFonts w:ascii="GE Inspira" w:hAnsi="GE Inspira" w:cs="Arial"/>
          <w:color w:val="auto"/>
          <w:sz w:val="24"/>
          <w:szCs w:val="24"/>
          <w:highlight w:val="yellow"/>
        </w:rPr>
        <w:t xml:space="preserve"> </w:t>
      </w:r>
      <w:r w:rsidR="003C5810" w:rsidRPr="002C5CD6">
        <w:rPr>
          <w:rFonts w:ascii="GE Inspira" w:hAnsi="GE Inspira" w:cs="Arial"/>
          <w:color w:val="auto"/>
          <w:sz w:val="24"/>
          <w:szCs w:val="24"/>
          <w:highlight w:val="yellow"/>
        </w:rPr>
        <w:t>9”W</w:t>
      </w:r>
    </w:p>
    <w:p w:rsidR="00BD7217" w:rsidRPr="002C5CD6" w:rsidRDefault="00BD7217" w:rsidP="00BD7217">
      <w:pPr>
        <w:ind w:left="1872" w:firstLine="0"/>
        <w:rPr>
          <w:rFonts w:ascii="GE Inspira" w:hAnsi="GE Inspira" w:cs="Arial"/>
          <w:color w:val="auto"/>
          <w:sz w:val="24"/>
          <w:szCs w:val="24"/>
          <w:highlight w:val="yellow"/>
        </w:rPr>
      </w:pPr>
      <w:r w:rsidRPr="002C5CD6">
        <w:rPr>
          <w:rFonts w:ascii="GE Inspira" w:hAnsi="GE Inspira" w:cs="Arial"/>
          <w:color w:val="auto"/>
          <w:sz w:val="24"/>
          <w:szCs w:val="24"/>
          <w:highlight w:val="yellow"/>
        </w:rPr>
        <w:t xml:space="preserve">Dimension adder per front /side access side car (Max two per </w:t>
      </w:r>
      <w:r w:rsidR="00A701AD" w:rsidRPr="002C5CD6">
        <w:rPr>
          <w:rFonts w:ascii="GE Inspira" w:hAnsi="GE Inspira" w:cs="Arial"/>
          <w:color w:val="auto"/>
          <w:sz w:val="24"/>
          <w:szCs w:val="24"/>
          <w:highlight w:val="yellow"/>
        </w:rPr>
        <w:t>MDU</w:t>
      </w:r>
      <w:r w:rsidRPr="002C5CD6">
        <w:rPr>
          <w:rFonts w:ascii="GE Inspira" w:hAnsi="GE Inspira" w:cs="Arial"/>
          <w:color w:val="auto"/>
          <w:sz w:val="24"/>
          <w:szCs w:val="24"/>
          <w:highlight w:val="yellow"/>
        </w:rPr>
        <w:t xml:space="preserve">): </w:t>
      </w:r>
      <w:r w:rsidR="00D379F1" w:rsidRPr="002C5CD6">
        <w:rPr>
          <w:rFonts w:ascii="GE Inspira" w:hAnsi="GE Inspira" w:cs="Arial"/>
          <w:color w:val="auto"/>
          <w:sz w:val="24"/>
          <w:szCs w:val="24"/>
          <w:highlight w:val="yellow"/>
        </w:rPr>
        <w:t xml:space="preserve"> </w:t>
      </w:r>
      <w:r w:rsidR="00E51BD4" w:rsidRPr="002C5CD6">
        <w:rPr>
          <w:rFonts w:ascii="GE Inspira" w:hAnsi="GE Inspira" w:cs="Arial"/>
          <w:color w:val="auto"/>
          <w:sz w:val="24"/>
          <w:szCs w:val="24"/>
          <w:highlight w:val="yellow"/>
        </w:rPr>
        <w:t>21</w:t>
      </w:r>
      <w:r w:rsidR="003C5810" w:rsidRPr="002C5CD6">
        <w:rPr>
          <w:rFonts w:ascii="GE Inspira" w:hAnsi="GE Inspira" w:cs="Arial"/>
          <w:color w:val="auto"/>
          <w:sz w:val="24"/>
          <w:szCs w:val="24"/>
          <w:highlight w:val="yellow"/>
        </w:rPr>
        <w:t xml:space="preserve">”W </w:t>
      </w:r>
    </w:p>
    <w:p w:rsidR="00ED393B" w:rsidRPr="002C5CD6" w:rsidRDefault="00ED393B" w:rsidP="00BD7217">
      <w:pPr>
        <w:ind w:left="1872" w:firstLine="0"/>
        <w:rPr>
          <w:rFonts w:ascii="GE Inspira" w:hAnsi="GE Inspira" w:cs="Arial"/>
          <w:color w:val="auto"/>
          <w:sz w:val="24"/>
          <w:szCs w:val="24"/>
        </w:rPr>
      </w:pPr>
    </w:p>
    <w:p w:rsidR="000C3532" w:rsidRPr="002C5CD6" w:rsidRDefault="000C3532" w:rsidP="00233F79">
      <w:pPr>
        <w:pStyle w:val="Heading3"/>
        <w:rPr>
          <w:rFonts w:ascii="GE Inspira" w:hAnsi="GE Inspira" w:cs="Arial"/>
          <w:sz w:val="24"/>
          <w:szCs w:val="24"/>
        </w:rPr>
      </w:pPr>
      <w:r w:rsidRPr="002C5CD6">
        <w:rPr>
          <w:rFonts w:ascii="GE Inspira" w:hAnsi="GE Inspira" w:cs="Arial"/>
          <w:sz w:val="24"/>
          <w:szCs w:val="24"/>
        </w:rPr>
        <w:t xml:space="preserve">Each </w:t>
      </w:r>
      <w:r w:rsidR="00A701AD" w:rsidRPr="002C5CD6">
        <w:rPr>
          <w:rFonts w:ascii="GE Inspira" w:hAnsi="GE Inspira" w:cs="Arial"/>
          <w:sz w:val="24"/>
          <w:szCs w:val="24"/>
        </w:rPr>
        <w:t>MDU</w:t>
      </w:r>
      <w:r w:rsidRPr="002C5CD6">
        <w:rPr>
          <w:rFonts w:ascii="GE Inspira" w:hAnsi="GE Inspira" w:cs="Arial"/>
          <w:sz w:val="24"/>
          <w:szCs w:val="24"/>
        </w:rPr>
        <w:t xml:space="preserve"> cabinet shall be designed for mounting on both fixed and raised flooring.  Each cabinet shall contain full swivel, heavy duty casters.  Once the system is placed in its final position, the unit should feature stop-feet for stabilization of the unit.</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cabinet enclosure shall include a pre-punched output cable landing panel to provide ample output cable space for both immediate and future cabling requirements.</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All operator controls and instrumentation shall be visible through the front door.  All breakers and switches shall be mounted behind closed doors to limit control access to only authorized personnel.</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All wiring shall be rated per the National Electric Code.  The </w:t>
      </w:r>
      <w:r w:rsidR="00A701AD" w:rsidRPr="002C5CD6">
        <w:rPr>
          <w:rFonts w:ascii="GE Inspira" w:hAnsi="GE Inspira" w:cs="Arial"/>
          <w:b/>
          <w:color w:val="auto"/>
          <w:sz w:val="24"/>
          <w:szCs w:val="24"/>
        </w:rPr>
        <w:t>MDU</w:t>
      </w:r>
      <w:r w:rsidRPr="002C5CD6">
        <w:rPr>
          <w:rFonts w:ascii="GE Inspira" w:hAnsi="GE Inspira" w:cs="Arial"/>
          <w:color w:val="auto"/>
          <w:sz w:val="24"/>
          <w:szCs w:val="24"/>
        </w:rPr>
        <w:t xml:space="preserve"> shall include a computer grade single point ground in accordance with FIPS Pub 94 and the requirements of </w:t>
      </w:r>
      <w:r w:rsidR="007430AE" w:rsidRPr="002C5CD6">
        <w:rPr>
          <w:rFonts w:ascii="GE Inspira" w:hAnsi="GE Inspira" w:cs="Arial"/>
          <w:color w:val="auto"/>
          <w:sz w:val="24"/>
          <w:szCs w:val="24"/>
        </w:rPr>
        <w:t xml:space="preserve">the </w:t>
      </w:r>
      <w:r w:rsidRPr="002C5CD6">
        <w:rPr>
          <w:rFonts w:ascii="GE Inspira" w:hAnsi="GE Inspira" w:cs="Arial"/>
          <w:color w:val="auto"/>
          <w:sz w:val="24"/>
          <w:szCs w:val="24"/>
        </w:rPr>
        <w:t>NEC.</w:t>
      </w:r>
    </w:p>
    <w:p w:rsidR="00317C25" w:rsidRPr="002C5CD6" w:rsidRDefault="00317C25" w:rsidP="00B41107">
      <w:pPr>
        <w:spacing w:line="140" w:lineRule="exact"/>
        <w:ind w:left="1354"/>
        <w:rPr>
          <w:rFonts w:ascii="GE Inspira" w:hAnsi="GE Inspira" w:cs="Arial"/>
          <w:sz w:val="24"/>
          <w:szCs w:val="24"/>
        </w:rPr>
      </w:pPr>
    </w:p>
    <w:p w:rsidR="000C3532" w:rsidRPr="002C5CD6" w:rsidRDefault="000C3532" w:rsidP="00B41107">
      <w:pPr>
        <w:pStyle w:val="Heading2"/>
        <w:spacing w:before="60"/>
        <w:rPr>
          <w:rFonts w:ascii="GE Inspira" w:hAnsi="GE Inspira" w:cs="Arial"/>
          <w:color w:val="auto"/>
          <w:szCs w:val="24"/>
        </w:rPr>
      </w:pPr>
      <w:r w:rsidRPr="002C5CD6">
        <w:rPr>
          <w:rFonts w:ascii="GE Inspira" w:hAnsi="GE Inspira" w:cs="Arial"/>
          <w:color w:val="auto"/>
          <w:szCs w:val="24"/>
        </w:rPr>
        <w:t>System Modules</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Transformer Module</w:t>
      </w:r>
    </w:p>
    <w:p w:rsidR="000C3532" w:rsidRPr="002C5CD6" w:rsidRDefault="000C3532">
      <w:pPr>
        <w:pStyle w:val="Heading4"/>
        <w:rPr>
          <w:rFonts w:ascii="GE Inspira" w:hAnsi="GE Inspira" w:cs="Arial"/>
          <w:b w:val="0"/>
          <w:color w:val="auto"/>
          <w:sz w:val="24"/>
          <w:szCs w:val="24"/>
        </w:rPr>
      </w:pPr>
      <w:r w:rsidRPr="002C5CD6">
        <w:rPr>
          <w:rFonts w:ascii="GE Inspira" w:hAnsi="GE Inspira" w:cs="Arial"/>
          <w:b w:val="0"/>
          <w:color w:val="auto"/>
          <w:sz w:val="24"/>
          <w:szCs w:val="24"/>
        </w:rPr>
        <w:t xml:space="preserve">The </w:t>
      </w:r>
      <w:r w:rsidR="00A701AD" w:rsidRPr="002C5CD6">
        <w:rPr>
          <w:rFonts w:ascii="GE Inspira" w:hAnsi="GE Inspira" w:cs="Arial"/>
          <w:b w:val="0"/>
          <w:color w:val="auto"/>
          <w:sz w:val="24"/>
          <w:szCs w:val="24"/>
        </w:rPr>
        <w:t>MDU</w:t>
      </w:r>
      <w:r w:rsidRPr="002C5CD6">
        <w:rPr>
          <w:rFonts w:ascii="GE Inspira" w:hAnsi="GE Inspira" w:cs="Arial"/>
          <w:b w:val="0"/>
          <w:color w:val="auto"/>
          <w:sz w:val="24"/>
          <w:szCs w:val="24"/>
        </w:rPr>
        <w:t xml:space="preserve"> shall be fed from an integral three (3) phase, copper-wound, high isolation transformer rated </w:t>
      </w:r>
      <w:r w:rsidRPr="002C5CD6">
        <w:rPr>
          <w:rFonts w:ascii="GE Inspira" w:hAnsi="GE Inspira" w:cs="Arial"/>
          <w:b w:val="0"/>
          <w:color w:val="auto"/>
          <w:sz w:val="24"/>
          <w:szCs w:val="24"/>
          <w:highlight w:val="yellow"/>
        </w:rPr>
        <w:t>XXX</w:t>
      </w:r>
      <w:r w:rsidRPr="002C5CD6">
        <w:rPr>
          <w:rFonts w:ascii="GE Inspira" w:hAnsi="GE Inspira" w:cs="Arial"/>
          <w:b w:val="0"/>
          <w:color w:val="auto"/>
          <w:sz w:val="24"/>
          <w:szCs w:val="24"/>
        </w:rPr>
        <w:t xml:space="preserve"> kVA.  Each unit is complete with </w:t>
      </w:r>
      <w:r w:rsidR="00A429AE" w:rsidRPr="002C5CD6">
        <w:rPr>
          <w:rFonts w:ascii="GE Inspira" w:hAnsi="GE Inspira" w:cs="Arial"/>
          <w:b w:val="0"/>
          <w:color w:val="auto"/>
          <w:sz w:val="24"/>
          <w:szCs w:val="24"/>
        </w:rPr>
        <w:t xml:space="preserve">dual </w:t>
      </w:r>
      <w:r w:rsidRPr="002C5CD6">
        <w:rPr>
          <w:rFonts w:ascii="GE Inspira" w:hAnsi="GE Inspira" w:cs="Arial"/>
          <w:b w:val="0"/>
          <w:color w:val="auto"/>
          <w:sz w:val="24"/>
          <w:szCs w:val="24"/>
        </w:rPr>
        <w:t>electrostatic shielding and six (6) full load two and one-half percent (2 1/2%) compensation taps (two [2] above and four [4] below nominal</w:t>
      </w:r>
      <w:r w:rsidR="001E14A1" w:rsidRPr="002C5CD6">
        <w:rPr>
          <w:rFonts w:ascii="GE Inspira" w:hAnsi="GE Inspira" w:cs="Arial"/>
          <w:b w:val="0"/>
          <w:color w:val="auto"/>
          <w:sz w:val="24"/>
          <w:szCs w:val="24"/>
        </w:rPr>
        <w:t>)</w:t>
      </w:r>
      <w:r w:rsidRPr="002C5CD6">
        <w:rPr>
          <w:rFonts w:ascii="GE Inspira" w:hAnsi="GE Inspira" w:cs="Arial"/>
          <w:b w:val="0"/>
          <w:color w:val="auto"/>
          <w:sz w:val="24"/>
          <w:szCs w:val="24"/>
        </w:rPr>
        <w:t xml:space="preserve">.  </w:t>
      </w:r>
      <w:r w:rsidR="00A429AE" w:rsidRPr="002C5CD6">
        <w:rPr>
          <w:rFonts w:ascii="GE Inspira" w:hAnsi="GE Inspira" w:cs="Arial"/>
          <w:b w:val="0"/>
          <w:color w:val="auto"/>
          <w:sz w:val="24"/>
          <w:szCs w:val="24"/>
        </w:rPr>
        <w:t xml:space="preserve">Transformer taps face the rear of the </w:t>
      </w:r>
      <w:r w:rsidR="00A701AD" w:rsidRPr="002C5CD6">
        <w:rPr>
          <w:rFonts w:ascii="GE Inspira" w:hAnsi="GE Inspira" w:cs="Arial"/>
          <w:b w:val="0"/>
          <w:color w:val="auto"/>
          <w:sz w:val="24"/>
          <w:szCs w:val="24"/>
        </w:rPr>
        <w:t>MDU</w:t>
      </w:r>
      <w:r w:rsidR="00A429AE" w:rsidRPr="002C5CD6">
        <w:rPr>
          <w:rFonts w:ascii="GE Inspira" w:hAnsi="GE Inspira" w:cs="Arial"/>
          <w:b w:val="0"/>
          <w:color w:val="auto"/>
          <w:sz w:val="24"/>
          <w:szCs w:val="24"/>
        </w:rPr>
        <w:t xml:space="preserve"> cabinet, but can be rearranged to face </w:t>
      </w:r>
      <w:r w:rsidR="001031F9" w:rsidRPr="002C5CD6">
        <w:rPr>
          <w:rFonts w:ascii="GE Inspira" w:hAnsi="GE Inspira" w:cs="Arial"/>
          <w:b w:val="0"/>
          <w:color w:val="auto"/>
          <w:sz w:val="24"/>
          <w:szCs w:val="24"/>
        </w:rPr>
        <w:t xml:space="preserve">the </w:t>
      </w:r>
      <w:r w:rsidR="00A429AE" w:rsidRPr="002C5CD6">
        <w:rPr>
          <w:rFonts w:ascii="GE Inspira" w:hAnsi="GE Inspira" w:cs="Arial"/>
          <w:b w:val="0"/>
          <w:color w:val="auto"/>
          <w:sz w:val="24"/>
          <w:szCs w:val="24"/>
        </w:rPr>
        <w:t>front</w:t>
      </w:r>
      <w:r w:rsidR="00BD7217" w:rsidRPr="002C5CD6">
        <w:rPr>
          <w:rFonts w:ascii="GE Inspira" w:hAnsi="GE Inspira" w:cs="Arial"/>
          <w:b w:val="0"/>
          <w:color w:val="auto"/>
          <w:sz w:val="24"/>
          <w:szCs w:val="24"/>
        </w:rPr>
        <w:t xml:space="preserve"> if front access/service is required. NOTE: If front access/service is required, all distribution shall be mounted in side cars. </w:t>
      </w:r>
      <w:r w:rsidR="003C5810" w:rsidRPr="002C5CD6">
        <w:rPr>
          <w:rFonts w:ascii="GE Inspira" w:hAnsi="GE Inspira" w:cs="Arial"/>
          <w:b w:val="0"/>
          <w:color w:val="auto"/>
          <w:sz w:val="24"/>
          <w:szCs w:val="24"/>
        </w:rPr>
        <w:t xml:space="preserve">No devices should be mounted in front of </w:t>
      </w:r>
      <w:r w:rsidR="001031F9" w:rsidRPr="002C5CD6">
        <w:rPr>
          <w:rFonts w:ascii="GE Inspira" w:hAnsi="GE Inspira" w:cs="Arial"/>
          <w:b w:val="0"/>
          <w:color w:val="auto"/>
          <w:sz w:val="24"/>
          <w:szCs w:val="24"/>
        </w:rPr>
        <w:t xml:space="preserve">the </w:t>
      </w:r>
      <w:r w:rsidR="003C5810" w:rsidRPr="002C5CD6">
        <w:rPr>
          <w:rFonts w:ascii="GE Inspira" w:hAnsi="GE Inspira" w:cs="Arial"/>
          <w:b w:val="0"/>
          <w:color w:val="auto"/>
          <w:sz w:val="24"/>
          <w:szCs w:val="24"/>
        </w:rPr>
        <w:t xml:space="preserve">transformer </w:t>
      </w:r>
      <w:r w:rsidR="001031F9" w:rsidRPr="002C5CD6">
        <w:rPr>
          <w:rFonts w:ascii="GE Inspira" w:hAnsi="GE Inspira" w:cs="Arial"/>
          <w:b w:val="0"/>
          <w:color w:val="auto"/>
          <w:sz w:val="24"/>
          <w:szCs w:val="24"/>
        </w:rPr>
        <w:t xml:space="preserve">which would </w:t>
      </w:r>
      <w:r w:rsidR="003C5810" w:rsidRPr="002C5CD6">
        <w:rPr>
          <w:rFonts w:ascii="GE Inspira" w:hAnsi="GE Inspira" w:cs="Arial"/>
          <w:b w:val="0"/>
          <w:color w:val="auto"/>
          <w:sz w:val="24"/>
          <w:szCs w:val="24"/>
        </w:rPr>
        <w:t xml:space="preserve">obstruct IR of </w:t>
      </w:r>
      <w:r w:rsidR="001031F9" w:rsidRPr="002C5CD6">
        <w:rPr>
          <w:rFonts w:ascii="GE Inspira" w:hAnsi="GE Inspira" w:cs="Arial"/>
          <w:b w:val="0"/>
          <w:color w:val="auto"/>
          <w:sz w:val="24"/>
          <w:szCs w:val="24"/>
        </w:rPr>
        <w:t xml:space="preserve">the </w:t>
      </w:r>
      <w:r w:rsidR="003C5810" w:rsidRPr="002C5CD6">
        <w:rPr>
          <w:rFonts w:ascii="GE Inspira" w:hAnsi="GE Inspira" w:cs="Arial"/>
          <w:b w:val="0"/>
          <w:color w:val="auto"/>
          <w:sz w:val="24"/>
          <w:szCs w:val="24"/>
        </w:rPr>
        <w:t xml:space="preserve">transformer. </w:t>
      </w:r>
      <w:r w:rsidRPr="002C5CD6">
        <w:rPr>
          <w:rFonts w:ascii="GE Inspira" w:hAnsi="GE Inspira" w:cs="Arial"/>
          <w:b w:val="0"/>
          <w:color w:val="auto"/>
          <w:sz w:val="24"/>
          <w:szCs w:val="24"/>
        </w:rPr>
        <w:t xml:space="preserve">The transformer is specifically designed for this application and </w:t>
      </w:r>
      <w:r w:rsidRPr="002C5CD6">
        <w:rPr>
          <w:rFonts w:ascii="GE Inspira" w:hAnsi="GE Inspira" w:cs="Arial"/>
          <w:b w:val="0"/>
          <w:color w:val="auto"/>
          <w:sz w:val="24"/>
          <w:szCs w:val="24"/>
        </w:rPr>
        <w:lastRenderedPageBreak/>
        <w:t>provides voltage transformation, high isolation, conditioning, shielding, and voltage adjustment.</w:t>
      </w:r>
    </w:p>
    <w:p w:rsidR="000C3532" w:rsidRPr="002C5CD6" w:rsidRDefault="000C3532">
      <w:pPr>
        <w:pStyle w:val="Heading4"/>
        <w:rPr>
          <w:rFonts w:ascii="GE Inspira" w:hAnsi="GE Inspira" w:cs="Arial"/>
          <w:b w:val="0"/>
          <w:color w:val="auto"/>
          <w:sz w:val="24"/>
          <w:szCs w:val="24"/>
        </w:rPr>
      </w:pPr>
      <w:r w:rsidRPr="002C5CD6">
        <w:rPr>
          <w:rFonts w:ascii="GE Inspira" w:hAnsi="GE Inspira" w:cs="Arial"/>
          <w:b w:val="0"/>
          <w:color w:val="auto"/>
          <w:sz w:val="24"/>
          <w:szCs w:val="24"/>
        </w:rPr>
        <w:t xml:space="preserve">Each </w:t>
      </w:r>
      <w:r w:rsidR="00A701AD" w:rsidRPr="002C5CD6">
        <w:rPr>
          <w:rFonts w:ascii="GE Inspira" w:hAnsi="GE Inspira" w:cs="Arial"/>
          <w:b w:val="0"/>
          <w:color w:val="auto"/>
          <w:sz w:val="24"/>
          <w:szCs w:val="24"/>
        </w:rPr>
        <w:t>MDU</w:t>
      </w:r>
      <w:r w:rsidR="00E51BD4" w:rsidRPr="002C5CD6">
        <w:rPr>
          <w:rFonts w:ascii="GE Inspira" w:hAnsi="GE Inspira" w:cs="Arial"/>
          <w:b w:val="0"/>
          <w:color w:val="auto"/>
          <w:sz w:val="24"/>
          <w:szCs w:val="24"/>
        </w:rPr>
        <w:t xml:space="preserve"> shall be provided with a 480</w:t>
      </w:r>
      <w:r w:rsidRPr="002C5CD6">
        <w:rPr>
          <w:rFonts w:ascii="GE Inspira" w:hAnsi="GE Inspira" w:cs="Arial"/>
          <w:b w:val="0"/>
          <w:color w:val="auto"/>
          <w:sz w:val="24"/>
          <w:szCs w:val="24"/>
        </w:rPr>
        <w:t xml:space="preserve">V main input circuit breaker with a minimum of </w:t>
      </w:r>
      <w:r w:rsidR="003C5810" w:rsidRPr="002C5CD6">
        <w:rPr>
          <w:rFonts w:ascii="GE Inspira" w:hAnsi="GE Inspira" w:cs="Arial"/>
          <w:b w:val="0"/>
          <w:color w:val="auto"/>
          <w:sz w:val="24"/>
          <w:szCs w:val="24"/>
        </w:rPr>
        <w:t>2</w:t>
      </w:r>
      <w:r w:rsidR="00E51BD4" w:rsidRPr="002C5CD6">
        <w:rPr>
          <w:rFonts w:ascii="GE Inspira" w:hAnsi="GE Inspira" w:cs="Arial"/>
          <w:b w:val="0"/>
          <w:color w:val="auto"/>
          <w:sz w:val="24"/>
          <w:szCs w:val="24"/>
        </w:rPr>
        <w:t>5</w:t>
      </w:r>
      <w:r w:rsidR="003C5810" w:rsidRPr="002C5CD6">
        <w:rPr>
          <w:rFonts w:ascii="GE Inspira" w:hAnsi="GE Inspira" w:cs="Arial"/>
          <w:b w:val="0"/>
          <w:color w:val="auto"/>
          <w:sz w:val="24"/>
          <w:szCs w:val="24"/>
        </w:rPr>
        <w:t>k</w:t>
      </w:r>
      <w:r w:rsidRPr="002C5CD6">
        <w:rPr>
          <w:rFonts w:ascii="GE Inspira" w:hAnsi="GE Inspira" w:cs="Arial"/>
          <w:b w:val="0"/>
          <w:color w:val="auto"/>
          <w:sz w:val="24"/>
          <w:szCs w:val="24"/>
        </w:rPr>
        <w:t xml:space="preserve"> amps interrupting capacity</w:t>
      </w:r>
      <w:r w:rsidR="003C5810" w:rsidRPr="002C5CD6">
        <w:rPr>
          <w:rFonts w:ascii="GE Inspira" w:hAnsi="GE Inspira" w:cs="Arial"/>
          <w:b w:val="0"/>
          <w:color w:val="auto"/>
          <w:sz w:val="24"/>
          <w:szCs w:val="24"/>
        </w:rPr>
        <w:t xml:space="preserve"> (65kAIC is optional)</w:t>
      </w:r>
      <w:r w:rsidRPr="002C5CD6">
        <w:rPr>
          <w:rFonts w:ascii="GE Inspira" w:hAnsi="GE Inspira" w:cs="Arial"/>
          <w:b w:val="0"/>
          <w:color w:val="auto"/>
          <w:sz w:val="24"/>
          <w:szCs w:val="24"/>
        </w:rPr>
        <w:t xml:space="preserve">.  This thermal-magnetic circuit breaker shall be manually operated and sized in compliance with the </w:t>
      </w:r>
      <w:r w:rsidR="003C5810" w:rsidRPr="002C5CD6">
        <w:rPr>
          <w:rFonts w:ascii="GE Inspira" w:hAnsi="GE Inspira" w:cs="Arial"/>
          <w:b w:val="0"/>
          <w:color w:val="auto"/>
          <w:sz w:val="24"/>
          <w:szCs w:val="24"/>
        </w:rPr>
        <w:t>2005</w:t>
      </w:r>
      <w:r w:rsidRPr="002C5CD6">
        <w:rPr>
          <w:rFonts w:ascii="GE Inspira" w:hAnsi="GE Inspira" w:cs="Arial"/>
          <w:b w:val="0"/>
          <w:color w:val="auto"/>
          <w:sz w:val="24"/>
          <w:szCs w:val="24"/>
        </w:rPr>
        <w:t xml:space="preserve"> NEC</w:t>
      </w:r>
      <w:r w:rsidR="007430AE" w:rsidRPr="002C5CD6">
        <w:rPr>
          <w:rFonts w:ascii="GE Inspira" w:hAnsi="GE Inspira" w:cs="Arial"/>
          <w:b w:val="0"/>
          <w:color w:val="auto"/>
          <w:sz w:val="24"/>
          <w:szCs w:val="24"/>
        </w:rPr>
        <w:t xml:space="preserve"> standard</w:t>
      </w:r>
      <w:r w:rsidRPr="002C5CD6">
        <w:rPr>
          <w:rFonts w:ascii="GE Inspira" w:hAnsi="GE Inspira" w:cs="Arial"/>
          <w:b w:val="0"/>
          <w:color w:val="auto"/>
          <w:sz w:val="24"/>
          <w:szCs w:val="24"/>
        </w:rPr>
        <w:t xml:space="preserve"> and contain an internally powered shunt trip mechanism to operate a local Emergency Power </w:t>
      </w:r>
      <w:proofErr w:type="gramStart"/>
      <w:r w:rsidRPr="002C5CD6">
        <w:rPr>
          <w:rFonts w:ascii="GE Inspira" w:hAnsi="GE Inspira" w:cs="Arial"/>
          <w:b w:val="0"/>
          <w:color w:val="auto"/>
          <w:sz w:val="24"/>
          <w:szCs w:val="24"/>
        </w:rPr>
        <w:t>Off</w:t>
      </w:r>
      <w:proofErr w:type="gramEnd"/>
      <w:r w:rsidRPr="002C5CD6">
        <w:rPr>
          <w:rFonts w:ascii="GE Inspira" w:hAnsi="GE Inspira" w:cs="Arial"/>
          <w:b w:val="0"/>
          <w:color w:val="auto"/>
          <w:sz w:val="24"/>
          <w:szCs w:val="24"/>
        </w:rPr>
        <w:t xml:space="preserve"> (EPO).  A 24VDC shunt trip signal shall be available to interface with Remote Emergency Power </w:t>
      </w:r>
      <w:proofErr w:type="gramStart"/>
      <w:r w:rsidRPr="002C5CD6">
        <w:rPr>
          <w:rFonts w:ascii="GE Inspira" w:hAnsi="GE Inspira" w:cs="Arial"/>
          <w:b w:val="0"/>
          <w:color w:val="auto"/>
          <w:sz w:val="24"/>
          <w:szCs w:val="24"/>
        </w:rPr>
        <w:t>Off</w:t>
      </w:r>
      <w:proofErr w:type="gramEnd"/>
      <w:r w:rsidRPr="002C5CD6">
        <w:rPr>
          <w:rFonts w:ascii="GE Inspira" w:hAnsi="GE Inspira" w:cs="Arial"/>
          <w:b w:val="0"/>
          <w:color w:val="auto"/>
          <w:sz w:val="24"/>
          <w:szCs w:val="24"/>
        </w:rPr>
        <w:t xml:space="preserve"> (REPO) stations. </w:t>
      </w:r>
    </w:p>
    <w:p w:rsidR="001031F9" w:rsidRPr="002C5CD6" w:rsidRDefault="001031F9" w:rsidP="001031F9">
      <w:pPr>
        <w:pStyle w:val="Heading4"/>
        <w:rPr>
          <w:rFonts w:ascii="GE Inspira" w:hAnsi="GE Inspira" w:cs="Arial"/>
          <w:b w:val="0"/>
          <w:sz w:val="24"/>
          <w:szCs w:val="24"/>
        </w:rPr>
      </w:pPr>
      <w:r w:rsidRPr="002C5CD6">
        <w:rPr>
          <w:rFonts w:ascii="GE Inspira" w:hAnsi="GE Inspira" w:cs="Arial"/>
          <w:b w:val="0"/>
          <w:sz w:val="24"/>
          <w:szCs w:val="24"/>
          <w:highlight w:val="yellow"/>
        </w:rPr>
        <w:t>The following is available upon request</w:t>
      </w:r>
      <w:r w:rsidRPr="002C5CD6">
        <w:rPr>
          <w:rFonts w:ascii="GE Inspira" w:hAnsi="GE Inspira" w:cs="Arial"/>
          <w:b w:val="0"/>
          <w:sz w:val="24"/>
          <w:szCs w:val="24"/>
        </w:rPr>
        <w:t xml:space="preserve">: </w:t>
      </w:r>
      <w:r w:rsidR="00D379F1" w:rsidRPr="002C5CD6">
        <w:rPr>
          <w:rFonts w:ascii="GE Inspira" w:hAnsi="GE Inspira" w:cs="Arial"/>
          <w:b w:val="0"/>
          <w:sz w:val="24"/>
          <w:szCs w:val="24"/>
        </w:rPr>
        <w:t xml:space="preserve"> </w:t>
      </w:r>
      <w:r w:rsidRPr="002C5CD6">
        <w:rPr>
          <w:rFonts w:ascii="GE Inspira" w:hAnsi="GE Inspira" w:cs="Arial"/>
          <w:b w:val="0"/>
          <w:sz w:val="24"/>
          <w:szCs w:val="24"/>
        </w:rPr>
        <w:t xml:space="preserve">Selective coordination </w:t>
      </w:r>
      <w:r w:rsidR="00166216" w:rsidRPr="002C5CD6">
        <w:rPr>
          <w:rFonts w:ascii="GE Inspira" w:hAnsi="GE Inspira" w:cs="Arial"/>
          <w:b w:val="0"/>
          <w:sz w:val="24"/>
          <w:szCs w:val="24"/>
        </w:rPr>
        <w:t>(</w:t>
      </w:r>
      <w:r w:rsidRPr="002C5CD6">
        <w:rPr>
          <w:rFonts w:ascii="GE Inspira" w:hAnsi="GE Inspira" w:cs="Arial"/>
          <w:b w:val="0"/>
          <w:sz w:val="24"/>
          <w:szCs w:val="24"/>
        </w:rPr>
        <w:t>to 30 KAIC</w:t>
      </w:r>
      <w:r w:rsidR="00166216" w:rsidRPr="002C5CD6">
        <w:rPr>
          <w:rFonts w:ascii="GE Inspira" w:hAnsi="GE Inspira" w:cs="Arial"/>
          <w:b w:val="0"/>
          <w:sz w:val="24"/>
          <w:szCs w:val="24"/>
        </w:rPr>
        <w:t>)</w:t>
      </w:r>
      <w:r w:rsidRPr="002C5CD6">
        <w:rPr>
          <w:rFonts w:ascii="GE Inspira" w:hAnsi="GE Inspira" w:cs="Arial"/>
          <w:b w:val="0"/>
          <w:sz w:val="24"/>
          <w:szCs w:val="24"/>
        </w:rPr>
        <w:t xml:space="preserve"> of main input circuit breaker, </w:t>
      </w:r>
      <w:proofErr w:type="spellStart"/>
      <w:r w:rsidRPr="002C5CD6">
        <w:rPr>
          <w:rFonts w:ascii="GE Inspira" w:hAnsi="GE Inspira" w:cs="Arial"/>
          <w:b w:val="0"/>
          <w:sz w:val="24"/>
          <w:szCs w:val="24"/>
        </w:rPr>
        <w:t>subfeed</w:t>
      </w:r>
      <w:proofErr w:type="spellEnd"/>
      <w:r w:rsidRPr="002C5CD6">
        <w:rPr>
          <w:rFonts w:ascii="GE Inspira" w:hAnsi="GE Inspira" w:cs="Arial"/>
          <w:b w:val="0"/>
          <w:sz w:val="24"/>
          <w:szCs w:val="24"/>
        </w:rPr>
        <w:t xml:space="preserve"> circuit breaker, secondary main circuit breakers and branch circuit breakers</w:t>
      </w:r>
      <w:r w:rsidR="00166216" w:rsidRPr="002C5CD6">
        <w:rPr>
          <w:rFonts w:ascii="GE Inspira" w:hAnsi="GE Inspira" w:cs="Arial"/>
          <w:b w:val="0"/>
          <w:sz w:val="24"/>
          <w:szCs w:val="24"/>
        </w:rPr>
        <w:t>.</w:t>
      </w:r>
      <w:r w:rsidRPr="002C5CD6">
        <w:rPr>
          <w:rFonts w:ascii="GE Inspira" w:hAnsi="GE Inspira" w:cs="Arial"/>
          <w:b w:val="0"/>
          <w:sz w:val="24"/>
          <w:szCs w:val="24"/>
        </w:rPr>
        <w:t xml:space="preserve"> </w:t>
      </w:r>
    </w:p>
    <w:p w:rsidR="000C3532" w:rsidRPr="002C5CD6" w:rsidRDefault="000C3532">
      <w:pPr>
        <w:pStyle w:val="Heading4"/>
        <w:rPr>
          <w:rFonts w:ascii="GE Inspira" w:hAnsi="GE Inspira" w:cs="Arial"/>
          <w:b w:val="0"/>
          <w:color w:val="auto"/>
          <w:sz w:val="24"/>
          <w:szCs w:val="24"/>
        </w:rPr>
      </w:pPr>
      <w:r w:rsidRPr="002C5CD6">
        <w:rPr>
          <w:rFonts w:ascii="GE Inspira" w:hAnsi="GE Inspira" w:cs="Arial"/>
          <w:b w:val="0"/>
          <w:color w:val="auto"/>
          <w:sz w:val="24"/>
          <w:szCs w:val="24"/>
        </w:rPr>
        <w:t>The K</w:t>
      </w:r>
      <w:r w:rsidR="00CF1A32" w:rsidRPr="002C5CD6">
        <w:rPr>
          <w:rFonts w:ascii="GE Inspira" w:hAnsi="GE Inspira" w:cs="Arial"/>
          <w:b w:val="0"/>
          <w:color w:val="auto"/>
          <w:sz w:val="24"/>
          <w:szCs w:val="24"/>
        </w:rPr>
        <w:t>-</w:t>
      </w:r>
      <w:r w:rsidR="003A5AE2" w:rsidRPr="002C5CD6">
        <w:rPr>
          <w:rFonts w:ascii="GE Inspira" w:hAnsi="GE Inspira" w:cs="Arial"/>
          <w:b w:val="0"/>
          <w:color w:val="auto"/>
          <w:sz w:val="24"/>
          <w:szCs w:val="24"/>
        </w:rPr>
        <w:t>13</w:t>
      </w:r>
      <w:r w:rsidRPr="002C5CD6">
        <w:rPr>
          <w:rFonts w:ascii="GE Inspira" w:hAnsi="GE Inspira" w:cs="Arial"/>
          <w:b w:val="0"/>
          <w:color w:val="auto"/>
          <w:sz w:val="24"/>
          <w:szCs w:val="24"/>
        </w:rPr>
        <w:t xml:space="preserve"> transformer shall contain six (6) thermal overload protection devices to monitor core temperature in each winding.  The first set of thermal devices shall be calibrated at 1</w:t>
      </w:r>
      <w:r w:rsidR="002C24F2" w:rsidRPr="002C5CD6">
        <w:rPr>
          <w:rFonts w:ascii="GE Inspira" w:hAnsi="GE Inspira" w:cs="Arial"/>
          <w:b w:val="0"/>
          <w:color w:val="auto"/>
          <w:sz w:val="24"/>
          <w:szCs w:val="24"/>
        </w:rPr>
        <w:t>8</w:t>
      </w:r>
      <w:r w:rsidRPr="002C5CD6">
        <w:rPr>
          <w:rFonts w:ascii="GE Inspira" w:hAnsi="GE Inspira" w:cs="Arial"/>
          <w:b w:val="0"/>
          <w:color w:val="auto"/>
          <w:sz w:val="24"/>
          <w:szCs w:val="24"/>
        </w:rPr>
        <w:t>0</w:t>
      </w:r>
      <w:r w:rsidRPr="002C5CD6">
        <w:rPr>
          <w:rFonts w:ascii="GE Inspira" w:hAnsi="GE Inspira" w:cs="Arial"/>
          <w:b w:val="0"/>
          <w:color w:val="auto"/>
          <w:sz w:val="24"/>
          <w:szCs w:val="24"/>
        </w:rPr>
        <w:sym w:font="Symbol" w:char="F0B0"/>
      </w:r>
      <w:r w:rsidRPr="002C5CD6">
        <w:rPr>
          <w:rFonts w:ascii="GE Inspira" w:hAnsi="GE Inspira" w:cs="Arial"/>
          <w:b w:val="0"/>
          <w:color w:val="auto"/>
          <w:sz w:val="24"/>
          <w:szCs w:val="24"/>
        </w:rPr>
        <w:t xml:space="preserve">C.  The second thermal </w:t>
      </w:r>
      <w:r w:rsidR="002C24F2" w:rsidRPr="002C5CD6">
        <w:rPr>
          <w:rFonts w:ascii="GE Inspira" w:hAnsi="GE Inspira" w:cs="Arial"/>
          <w:b w:val="0"/>
          <w:color w:val="auto"/>
          <w:sz w:val="24"/>
          <w:szCs w:val="24"/>
        </w:rPr>
        <w:t>device shall be calibrated at 20</w:t>
      </w:r>
      <w:r w:rsidRPr="002C5CD6">
        <w:rPr>
          <w:rFonts w:ascii="GE Inspira" w:hAnsi="GE Inspira" w:cs="Arial"/>
          <w:b w:val="0"/>
          <w:color w:val="auto"/>
          <w:sz w:val="24"/>
          <w:szCs w:val="24"/>
        </w:rPr>
        <w:t>0</w:t>
      </w:r>
      <w:r w:rsidRPr="002C5CD6">
        <w:rPr>
          <w:rFonts w:ascii="GE Inspira" w:hAnsi="GE Inspira" w:cs="Arial"/>
          <w:b w:val="0"/>
          <w:color w:val="auto"/>
          <w:sz w:val="24"/>
          <w:szCs w:val="24"/>
        </w:rPr>
        <w:sym w:font="Symbol" w:char="F0B0"/>
      </w:r>
      <w:r w:rsidRPr="002C5CD6">
        <w:rPr>
          <w:rFonts w:ascii="GE Inspira" w:hAnsi="GE Inspira" w:cs="Arial"/>
          <w:b w:val="0"/>
          <w:color w:val="auto"/>
          <w:sz w:val="24"/>
          <w:szCs w:val="24"/>
        </w:rPr>
        <w:t>C.  In the event of any winding reachin</w:t>
      </w:r>
      <w:r w:rsidR="002C24F2" w:rsidRPr="002C5CD6">
        <w:rPr>
          <w:rFonts w:ascii="GE Inspira" w:hAnsi="GE Inspira" w:cs="Arial"/>
          <w:b w:val="0"/>
          <w:color w:val="auto"/>
          <w:sz w:val="24"/>
          <w:szCs w:val="24"/>
        </w:rPr>
        <w:t>g a 18</w:t>
      </w:r>
      <w:r w:rsidRPr="002C5CD6">
        <w:rPr>
          <w:rFonts w:ascii="GE Inspira" w:hAnsi="GE Inspira" w:cs="Arial"/>
          <w:b w:val="0"/>
          <w:color w:val="auto"/>
          <w:sz w:val="24"/>
          <w:szCs w:val="24"/>
        </w:rPr>
        <w:t>0</w:t>
      </w:r>
      <w:r w:rsidRPr="002C5CD6">
        <w:rPr>
          <w:rFonts w:ascii="GE Inspira" w:hAnsi="GE Inspira" w:cs="Arial"/>
          <w:b w:val="0"/>
          <w:color w:val="auto"/>
          <w:sz w:val="24"/>
          <w:szCs w:val="24"/>
        </w:rPr>
        <w:sym w:font="Symbol" w:char="F0B0"/>
      </w:r>
      <w:r w:rsidRPr="002C5CD6">
        <w:rPr>
          <w:rFonts w:ascii="GE Inspira" w:hAnsi="GE Inspira" w:cs="Arial"/>
          <w:b w:val="0"/>
          <w:color w:val="auto"/>
          <w:sz w:val="24"/>
          <w:szCs w:val="24"/>
        </w:rPr>
        <w:t>C core temperature condition, the thermal overload protection device will close a set of contacts for remote annunciation of a potential over-temperature.  In the ev</w:t>
      </w:r>
      <w:r w:rsidR="002C24F2" w:rsidRPr="002C5CD6">
        <w:rPr>
          <w:rFonts w:ascii="GE Inspira" w:hAnsi="GE Inspira" w:cs="Arial"/>
          <w:b w:val="0"/>
          <w:color w:val="auto"/>
          <w:sz w:val="24"/>
          <w:szCs w:val="24"/>
        </w:rPr>
        <w:t>ent of any winding reaching a 20</w:t>
      </w:r>
      <w:r w:rsidRPr="002C5CD6">
        <w:rPr>
          <w:rFonts w:ascii="GE Inspira" w:hAnsi="GE Inspira" w:cs="Arial"/>
          <w:b w:val="0"/>
          <w:color w:val="auto"/>
          <w:sz w:val="24"/>
          <w:szCs w:val="24"/>
        </w:rPr>
        <w:t>0</w:t>
      </w:r>
      <w:r w:rsidRPr="002C5CD6">
        <w:rPr>
          <w:rFonts w:ascii="GE Inspira" w:hAnsi="GE Inspira" w:cs="Arial"/>
          <w:b w:val="0"/>
          <w:color w:val="auto"/>
          <w:sz w:val="24"/>
          <w:szCs w:val="24"/>
        </w:rPr>
        <w:sym w:font="Symbol" w:char="F0B0"/>
      </w:r>
      <w:r w:rsidRPr="002C5CD6">
        <w:rPr>
          <w:rFonts w:ascii="GE Inspira" w:hAnsi="GE Inspira" w:cs="Arial"/>
          <w:b w:val="0"/>
          <w:color w:val="auto"/>
          <w:sz w:val="24"/>
          <w:szCs w:val="24"/>
        </w:rPr>
        <w:t>C core temperature condition, the thermal overload protection device will close a set of contacts and initiate an automatic shutdown event.</w:t>
      </w:r>
    </w:p>
    <w:p w:rsidR="00CB3B2B" w:rsidRPr="002C5CD6" w:rsidRDefault="00CB3B2B" w:rsidP="002F7E38">
      <w:pPr>
        <w:rPr>
          <w:rFonts w:ascii="GE Inspira" w:hAnsi="GE Inspira"/>
          <w:b/>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Distribution Module</w:t>
      </w:r>
    </w:p>
    <w:p w:rsidR="000C3532" w:rsidRPr="002C5CD6" w:rsidRDefault="000C3532" w:rsidP="000D2F35">
      <w:pPr>
        <w:pStyle w:val="Heading4"/>
        <w:ind w:left="2160" w:hanging="288"/>
        <w:jc w:val="both"/>
        <w:rPr>
          <w:rFonts w:ascii="GE Inspira" w:hAnsi="GE Inspira" w:cs="Arial"/>
          <w:b w:val="0"/>
          <w:color w:val="auto"/>
          <w:sz w:val="24"/>
          <w:szCs w:val="24"/>
        </w:rPr>
      </w:pPr>
      <w:r w:rsidRPr="002C5CD6">
        <w:rPr>
          <w:rFonts w:ascii="GE Inspira" w:hAnsi="GE Inspira" w:cs="Arial"/>
          <w:b w:val="0"/>
          <w:color w:val="auto"/>
          <w:sz w:val="24"/>
          <w:szCs w:val="24"/>
        </w:rPr>
        <w:t xml:space="preserve">The </w:t>
      </w:r>
      <w:r w:rsidR="00A701AD" w:rsidRPr="002C5CD6">
        <w:rPr>
          <w:rFonts w:ascii="GE Inspira" w:hAnsi="GE Inspira" w:cs="Arial"/>
          <w:b w:val="0"/>
          <w:color w:val="auto"/>
          <w:sz w:val="24"/>
          <w:szCs w:val="24"/>
        </w:rPr>
        <w:t>MDU</w:t>
      </w:r>
      <w:r w:rsidRPr="002C5CD6">
        <w:rPr>
          <w:rFonts w:ascii="GE Inspira" w:hAnsi="GE Inspira" w:cs="Arial"/>
          <w:b w:val="0"/>
          <w:color w:val="auto"/>
          <w:sz w:val="24"/>
          <w:szCs w:val="24"/>
        </w:rPr>
        <w:t xml:space="preserve"> system shall include up to </w:t>
      </w:r>
      <w:r w:rsidR="003C5810" w:rsidRPr="002C5CD6">
        <w:rPr>
          <w:rFonts w:ascii="GE Inspira" w:hAnsi="GE Inspira" w:cs="Arial"/>
          <w:b w:val="0"/>
          <w:color w:val="auto"/>
          <w:sz w:val="24"/>
          <w:szCs w:val="24"/>
        </w:rPr>
        <w:t>ten (10)</w:t>
      </w:r>
      <w:r w:rsidRPr="002C5CD6">
        <w:rPr>
          <w:rFonts w:ascii="GE Inspira" w:hAnsi="GE Inspira" w:cs="Arial"/>
          <w:b w:val="0"/>
          <w:color w:val="auto"/>
          <w:sz w:val="24"/>
          <w:szCs w:val="24"/>
        </w:rPr>
        <w:t xml:space="preserve"> 42-pole distribution </w:t>
      </w:r>
      <w:proofErr w:type="spellStart"/>
      <w:r w:rsidRPr="002C5CD6">
        <w:rPr>
          <w:rFonts w:ascii="GE Inspira" w:hAnsi="GE Inspira" w:cs="Arial"/>
          <w:b w:val="0"/>
          <w:color w:val="auto"/>
          <w:sz w:val="24"/>
          <w:szCs w:val="24"/>
        </w:rPr>
        <w:t>panelboards</w:t>
      </w:r>
      <w:proofErr w:type="spellEnd"/>
      <w:r w:rsidRPr="002C5CD6">
        <w:rPr>
          <w:rFonts w:ascii="GE Inspira" w:hAnsi="GE Inspira" w:cs="Arial"/>
          <w:b w:val="0"/>
          <w:color w:val="auto"/>
          <w:sz w:val="24"/>
          <w:szCs w:val="24"/>
        </w:rPr>
        <w:t xml:space="preserve">.  Each </w:t>
      </w:r>
      <w:proofErr w:type="spellStart"/>
      <w:r w:rsidRPr="002C5CD6">
        <w:rPr>
          <w:rFonts w:ascii="GE Inspira" w:hAnsi="GE Inspira" w:cs="Arial"/>
          <w:b w:val="0"/>
          <w:color w:val="auto"/>
          <w:sz w:val="24"/>
          <w:szCs w:val="24"/>
        </w:rPr>
        <w:t>panelboard</w:t>
      </w:r>
      <w:proofErr w:type="spellEnd"/>
      <w:r w:rsidRPr="002C5CD6">
        <w:rPr>
          <w:rFonts w:ascii="GE Inspira" w:hAnsi="GE Inspira" w:cs="Arial"/>
          <w:b w:val="0"/>
          <w:color w:val="auto"/>
          <w:sz w:val="24"/>
          <w:szCs w:val="24"/>
        </w:rPr>
        <w:t xml:space="preserve"> shall be rated 225 amperes and contain all-copper </w:t>
      </w:r>
      <w:proofErr w:type="spellStart"/>
      <w:r w:rsidRPr="002C5CD6">
        <w:rPr>
          <w:rFonts w:ascii="GE Inspira" w:hAnsi="GE Inspira" w:cs="Arial"/>
          <w:b w:val="0"/>
          <w:color w:val="auto"/>
          <w:sz w:val="24"/>
          <w:szCs w:val="24"/>
        </w:rPr>
        <w:t>busbars</w:t>
      </w:r>
      <w:proofErr w:type="spellEnd"/>
      <w:r w:rsidRPr="002C5CD6">
        <w:rPr>
          <w:rFonts w:ascii="GE Inspira" w:hAnsi="GE Inspira" w:cs="Arial"/>
          <w:b w:val="0"/>
          <w:color w:val="auto"/>
          <w:sz w:val="24"/>
          <w:szCs w:val="24"/>
        </w:rPr>
        <w:t xml:space="preserve">.  Each </w:t>
      </w:r>
      <w:proofErr w:type="spellStart"/>
      <w:r w:rsidRPr="002C5CD6">
        <w:rPr>
          <w:rFonts w:ascii="GE Inspira" w:hAnsi="GE Inspira" w:cs="Arial"/>
          <w:b w:val="0"/>
          <w:color w:val="auto"/>
          <w:sz w:val="24"/>
          <w:szCs w:val="24"/>
        </w:rPr>
        <w:t>panelboard</w:t>
      </w:r>
      <w:proofErr w:type="spellEnd"/>
      <w:r w:rsidRPr="002C5CD6">
        <w:rPr>
          <w:rFonts w:ascii="GE Inspira" w:hAnsi="GE Inspira" w:cs="Arial"/>
          <w:b w:val="0"/>
          <w:color w:val="auto"/>
          <w:sz w:val="24"/>
          <w:szCs w:val="24"/>
        </w:rPr>
        <w:t xml:space="preserve"> shall be provided with a 42-position ground bus kit and a 200% rated neutral assembly to accommodate the effects of non-linear loads.  Each </w:t>
      </w:r>
      <w:proofErr w:type="spellStart"/>
      <w:r w:rsidRPr="002C5CD6">
        <w:rPr>
          <w:rFonts w:ascii="GE Inspira" w:hAnsi="GE Inspira" w:cs="Arial"/>
          <w:b w:val="0"/>
          <w:color w:val="auto"/>
          <w:sz w:val="24"/>
          <w:szCs w:val="24"/>
        </w:rPr>
        <w:t>panelboard</w:t>
      </w:r>
      <w:proofErr w:type="spellEnd"/>
      <w:r w:rsidRPr="002C5CD6">
        <w:rPr>
          <w:rFonts w:ascii="GE Inspira" w:hAnsi="GE Inspira" w:cs="Arial"/>
          <w:b w:val="0"/>
          <w:color w:val="auto"/>
          <w:sz w:val="24"/>
          <w:szCs w:val="24"/>
        </w:rPr>
        <w:t xml:space="preserve"> bus structure shall be designed to accept either snap-in or bolt-on branch circuit breaker protective devices.  Access to the each </w:t>
      </w:r>
      <w:proofErr w:type="spellStart"/>
      <w:r w:rsidRPr="002C5CD6">
        <w:rPr>
          <w:rFonts w:ascii="GE Inspira" w:hAnsi="GE Inspira" w:cs="Arial"/>
          <w:b w:val="0"/>
          <w:color w:val="auto"/>
          <w:sz w:val="24"/>
          <w:szCs w:val="24"/>
        </w:rPr>
        <w:t>panelboard</w:t>
      </w:r>
      <w:proofErr w:type="spellEnd"/>
      <w:r w:rsidRPr="002C5CD6">
        <w:rPr>
          <w:rFonts w:ascii="GE Inspira" w:hAnsi="GE Inspira" w:cs="Arial"/>
          <w:b w:val="0"/>
          <w:color w:val="auto"/>
          <w:sz w:val="24"/>
          <w:szCs w:val="24"/>
        </w:rPr>
        <w:t xml:space="preserve"> shall be through a hinged door.  Within this door shall be another hinged dead front panel that allows wiring access without removing the cover.</w:t>
      </w:r>
    </w:p>
    <w:p w:rsidR="00D379F1" w:rsidRPr="002C5CD6" w:rsidRDefault="00D379F1" w:rsidP="00D379F1">
      <w:pPr>
        <w:ind w:left="2520"/>
        <w:rPr>
          <w:rFonts w:ascii="GE Inspira" w:hAnsi="GE Inspira"/>
          <w:sz w:val="24"/>
          <w:szCs w:val="24"/>
        </w:rPr>
      </w:pPr>
    </w:p>
    <w:p w:rsidR="00D379F1" w:rsidRPr="002C5CD6" w:rsidRDefault="00D379F1" w:rsidP="00D379F1">
      <w:pPr>
        <w:pStyle w:val="BodyTextIndent"/>
        <w:ind w:left="2160"/>
        <w:jc w:val="both"/>
        <w:rPr>
          <w:rFonts w:ascii="GE Inspira" w:hAnsi="GE Inspira" w:cs="Arial"/>
          <w:color w:val="auto"/>
          <w:sz w:val="24"/>
          <w:szCs w:val="24"/>
        </w:rPr>
      </w:pPr>
      <w:r w:rsidRPr="002C5CD6">
        <w:rPr>
          <w:rFonts w:ascii="GE Inspira" w:hAnsi="GE Inspira" w:cs="Arial"/>
          <w:color w:val="auto"/>
          <w:sz w:val="24"/>
          <w:szCs w:val="24"/>
        </w:rPr>
        <w:tab/>
      </w:r>
      <w:r w:rsidRPr="002C5CD6">
        <w:rPr>
          <w:rFonts w:ascii="GE Inspira" w:hAnsi="GE Inspira" w:cs="Arial"/>
          <w:color w:val="auto"/>
          <w:sz w:val="24"/>
          <w:szCs w:val="24"/>
        </w:rPr>
        <w:tab/>
        <w:t xml:space="preserve">Each 42 pole distribution </w:t>
      </w:r>
      <w:proofErr w:type="spellStart"/>
      <w:r w:rsidRPr="002C5CD6">
        <w:rPr>
          <w:rFonts w:ascii="GE Inspira" w:hAnsi="GE Inspira" w:cs="Arial"/>
          <w:color w:val="auto"/>
          <w:sz w:val="24"/>
          <w:szCs w:val="24"/>
        </w:rPr>
        <w:t>panelboard</w:t>
      </w:r>
      <w:proofErr w:type="spellEnd"/>
      <w:r w:rsidRPr="002C5CD6">
        <w:rPr>
          <w:rFonts w:ascii="GE Inspira" w:hAnsi="GE Inspira" w:cs="Arial"/>
          <w:color w:val="auto"/>
          <w:sz w:val="24"/>
          <w:szCs w:val="24"/>
        </w:rPr>
        <w:t xml:space="preserve"> shall be protected by a 3</w:t>
      </w:r>
      <w:r w:rsidR="002C5CD6">
        <w:rPr>
          <w:rFonts w:ascii="GE Inspira" w:hAnsi="GE Inspira" w:cs="Arial"/>
          <w:color w:val="auto"/>
          <w:sz w:val="24"/>
          <w:szCs w:val="24"/>
        </w:rPr>
        <w:t xml:space="preserve"> </w:t>
      </w:r>
      <w:proofErr w:type="gramStart"/>
      <w:r w:rsidR="002C5CD6">
        <w:rPr>
          <w:rFonts w:ascii="GE Inspira" w:hAnsi="GE Inspira" w:cs="Arial"/>
          <w:color w:val="auto"/>
          <w:sz w:val="24"/>
          <w:szCs w:val="24"/>
        </w:rPr>
        <w:t>pole,</w:t>
      </w:r>
      <w:proofErr w:type="gramEnd"/>
      <w:r w:rsidR="002C5CD6">
        <w:rPr>
          <w:rFonts w:ascii="GE Inspira" w:hAnsi="GE Inspira" w:cs="Arial"/>
          <w:color w:val="auto"/>
          <w:sz w:val="24"/>
          <w:szCs w:val="24"/>
        </w:rPr>
        <w:t xml:space="preserve"> 240 volt </w:t>
      </w:r>
      <w:r w:rsidR="002C5CD6" w:rsidRPr="002C5CD6">
        <w:rPr>
          <w:rFonts w:ascii="GE Inspira" w:hAnsi="GE Inspira" w:cs="Arial"/>
          <w:color w:val="auto"/>
          <w:sz w:val="24"/>
          <w:szCs w:val="24"/>
        </w:rPr>
        <w:t xml:space="preserve">rated </w:t>
      </w:r>
      <w:r w:rsidRPr="002C5CD6">
        <w:rPr>
          <w:rFonts w:ascii="GE Inspira" w:hAnsi="GE Inspira" w:cs="Arial"/>
          <w:color w:val="auto"/>
          <w:sz w:val="24"/>
          <w:szCs w:val="24"/>
        </w:rPr>
        <w:t>secondary</w:t>
      </w:r>
      <w:r w:rsidR="003A5AE2" w:rsidRPr="002C5CD6">
        <w:rPr>
          <w:rFonts w:ascii="GE Inspira" w:hAnsi="GE Inspira" w:cs="Arial"/>
          <w:color w:val="auto"/>
          <w:sz w:val="24"/>
          <w:szCs w:val="24"/>
        </w:rPr>
        <w:t xml:space="preserve"> </w:t>
      </w:r>
      <w:r w:rsidRPr="002C5CD6">
        <w:rPr>
          <w:rFonts w:ascii="GE Inspira" w:hAnsi="GE Inspira" w:cs="Arial"/>
          <w:color w:val="auto"/>
          <w:sz w:val="24"/>
          <w:szCs w:val="24"/>
        </w:rPr>
        <w:t>main circuit breaker.  This thermal-magnetic protective device shall be rated at 22,000 AIC and shall be sized in compliance with the 2005 NE standards</w:t>
      </w:r>
    </w:p>
    <w:p w:rsidR="00D379F1" w:rsidRPr="002C5CD6" w:rsidRDefault="00D379F1" w:rsidP="00D379F1">
      <w:pPr>
        <w:pStyle w:val="BodyTextIndent"/>
        <w:ind w:left="0" w:firstLine="0"/>
        <w:jc w:val="both"/>
        <w:rPr>
          <w:rFonts w:ascii="GE Inspira" w:hAnsi="GE Inspira" w:cs="Arial"/>
          <w:b/>
          <w:color w:val="auto"/>
          <w:sz w:val="24"/>
          <w:szCs w:val="24"/>
          <w:u w:val="single"/>
        </w:rPr>
      </w:pPr>
    </w:p>
    <w:p w:rsidR="000C3532" w:rsidRPr="002C5CD6" w:rsidRDefault="002C5CD6">
      <w:pPr>
        <w:tabs>
          <w:tab w:val="left" w:pos="1980"/>
        </w:tabs>
        <w:ind w:left="1872" w:firstLine="0"/>
        <w:rPr>
          <w:rFonts w:ascii="GE Inspira" w:hAnsi="GE Inspira" w:cs="Arial"/>
          <w:b/>
          <w:color w:val="auto"/>
          <w:sz w:val="24"/>
          <w:szCs w:val="24"/>
          <w:highlight w:val="yellow"/>
        </w:rPr>
      </w:pPr>
      <w:r w:rsidRPr="002C5CD6">
        <w:rPr>
          <w:rFonts w:ascii="GE Inspira" w:hAnsi="GE Inspira" w:cs="Arial"/>
          <w:b/>
          <w:color w:val="auto"/>
          <w:sz w:val="24"/>
          <w:szCs w:val="24"/>
        </w:rPr>
        <w:tab/>
      </w:r>
      <w:r w:rsidRPr="002C5CD6">
        <w:rPr>
          <w:rFonts w:ascii="GE Inspira" w:hAnsi="GE Inspira" w:cs="Arial"/>
          <w:b/>
          <w:color w:val="auto"/>
          <w:sz w:val="24"/>
          <w:szCs w:val="24"/>
        </w:rPr>
        <w:tab/>
      </w:r>
      <w:r w:rsidR="000C3532" w:rsidRPr="002C5CD6">
        <w:rPr>
          <w:rFonts w:ascii="GE Inspira" w:hAnsi="GE Inspira" w:cs="Arial"/>
          <w:b/>
          <w:color w:val="auto"/>
          <w:sz w:val="24"/>
          <w:szCs w:val="24"/>
          <w:highlight w:val="yellow"/>
          <w:u w:val="single"/>
        </w:rPr>
        <w:t xml:space="preserve">AND/OR </w:t>
      </w:r>
      <w:proofErr w:type="spellStart"/>
      <w:r w:rsidR="000C3532" w:rsidRPr="002C5CD6">
        <w:rPr>
          <w:rFonts w:ascii="GE Inspira" w:hAnsi="GE Inspira" w:cs="Arial"/>
          <w:b/>
          <w:color w:val="auto"/>
          <w:sz w:val="24"/>
          <w:szCs w:val="24"/>
          <w:highlight w:val="yellow"/>
          <w:u w:val="single"/>
        </w:rPr>
        <w:t>Subfeed</w:t>
      </w:r>
      <w:proofErr w:type="spellEnd"/>
      <w:r w:rsidR="000C3532" w:rsidRPr="002C5CD6">
        <w:rPr>
          <w:rFonts w:ascii="GE Inspira" w:hAnsi="GE Inspira" w:cs="Arial"/>
          <w:b/>
          <w:color w:val="auto"/>
          <w:sz w:val="24"/>
          <w:szCs w:val="24"/>
          <w:highlight w:val="yellow"/>
          <w:u w:val="single"/>
        </w:rPr>
        <w:t xml:space="preserve"> Circuit Breakers</w:t>
      </w:r>
    </w:p>
    <w:p w:rsidR="000C3532" w:rsidRPr="002C5CD6" w:rsidRDefault="000C3532" w:rsidP="000D2F35">
      <w:pPr>
        <w:pStyle w:val="Heading4"/>
        <w:ind w:left="2160" w:hanging="288"/>
        <w:rPr>
          <w:rFonts w:ascii="GE Inspira" w:hAnsi="GE Inspira" w:cs="Arial"/>
          <w:b w:val="0"/>
          <w:color w:val="auto"/>
          <w:sz w:val="24"/>
          <w:szCs w:val="24"/>
          <w:highlight w:val="yellow"/>
        </w:rPr>
      </w:pPr>
      <w:r w:rsidRPr="002C5CD6">
        <w:rPr>
          <w:rFonts w:ascii="GE Inspira" w:hAnsi="GE Inspira" w:cs="Arial"/>
          <w:b w:val="0"/>
          <w:color w:val="auto"/>
          <w:sz w:val="24"/>
          <w:szCs w:val="24"/>
          <w:highlight w:val="yellow"/>
        </w:rPr>
        <w:t xml:space="preserve">The </w:t>
      </w:r>
      <w:r w:rsidR="00A701AD" w:rsidRPr="002C5CD6">
        <w:rPr>
          <w:rFonts w:ascii="GE Inspira" w:hAnsi="GE Inspira" w:cs="Arial"/>
          <w:b w:val="0"/>
          <w:color w:val="auto"/>
          <w:sz w:val="24"/>
          <w:szCs w:val="24"/>
          <w:highlight w:val="yellow"/>
        </w:rPr>
        <w:t>MDU</w:t>
      </w:r>
      <w:r w:rsidRPr="002C5CD6">
        <w:rPr>
          <w:rFonts w:ascii="GE Inspira" w:hAnsi="GE Inspira" w:cs="Arial"/>
          <w:b w:val="0"/>
          <w:color w:val="auto"/>
          <w:sz w:val="24"/>
          <w:szCs w:val="24"/>
          <w:highlight w:val="yellow"/>
        </w:rPr>
        <w:t xml:space="preserve"> shall be equipped with </w:t>
      </w:r>
      <w:proofErr w:type="spellStart"/>
      <w:r w:rsidR="002C5CD6">
        <w:rPr>
          <w:rFonts w:ascii="GE Inspira" w:hAnsi="GE Inspira" w:cs="Arial"/>
          <w:b w:val="0"/>
          <w:color w:val="auto"/>
          <w:sz w:val="24"/>
          <w:szCs w:val="24"/>
          <w:highlight w:val="yellow"/>
        </w:rPr>
        <w:t>qty</w:t>
      </w:r>
      <w:proofErr w:type="spellEnd"/>
      <w:r w:rsidR="002C5CD6">
        <w:rPr>
          <w:rFonts w:ascii="GE Inspira" w:hAnsi="GE Inspira" w:cs="Arial"/>
          <w:b w:val="0"/>
          <w:color w:val="auto"/>
          <w:sz w:val="24"/>
          <w:szCs w:val="24"/>
          <w:highlight w:val="yellow"/>
        </w:rPr>
        <w:t xml:space="preserve"> </w:t>
      </w:r>
      <w:r w:rsidRPr="002C5CD6">
        <w:rPr>
          <w:rFonts w:ascii="GE Inspira" w:hAnsi="GE Inspira" w:cs="Arial"/>
          <w:b w:val="0"/>
          <w:color w:val="auto"/>
          <w:sz w:val="24"/>
          <w:szCs w:val="24"/>
          <w:highlight w:val="yellow"/>
        </w:rPr>
        <w:t>(__) 3-pole, 225 amp frame</w:t>
      </w:r>
      <w:proofErr w:type="gramStart"/>
      <w:r w:rsidRPr="002C5CD6">
        <w:rPr>
          <w:rFonts w:ascii="GE Inspira" w:hAnsi="GE Inspira" w:cs="Arial"/>
          <w:b w:val="0"/>
          <w:color w:val="auto"/>
          <w:sz w:val="24"/>
          <w:szCs w:val="24"/>
          <w:highlight w:val="yellow"/>
        </w:rPr>
        <w:t xml:space="preserve">, </w:t>
      </w:r>
      <w:r w:rsidR="002C5CD6">
        <w:rPr>
          <w:rFonts w:ascii="GE Inspira" w:hAnsi="GE Inspira" w:cs="Arial"/>
          <w:b w:val="0"/>
          <w:color w:val="auto"/>
          <w:sz w:val="24"/>
          <w:szCs w:val="24"/>
          <w:highlight w:val="yellow"/>
        </w:rPr>
        <w:t xml:space="preserve"> and</w:t>
      </w:r>
      <w:proofErr w:type="gramEnd"/>
      <w:r w:rsidR="003A5AE2" w:rsidRPr="002C5CD6">
        <w:rPr>
          <w:rFonts w:ascii="GE Inspira" w:hAnsi="GE Inspira" w:cs="Arial"/>
          <w:b w:val="0"/>
          <w:color w:val="auto"/>
          <w:sz w:val="24"/>
          <w:szCs w:val="24"/>
          <w:highlight w:val="yellow"/>
        </w:rPr>
        <w:t xml:space="preserve"> </w:t>
      </w:r>
      <w:r w:rsidR="002C5CD6">
        <w:rPr>
          <w:rFonts w:ascii="GE Inspira" w:hAnsi="GE Inspira" w:cs="Arial"/>
          <w:b w:val="0"/>
          <w:color w:val="auto"/>
          <w:sz w:val="24"/>
          <w:szCs w:val="24"/>
          <w:highlight w:val="yellow"/>
        </w:rPr>
        <w:t>/or</w:t>
      </w:r>
      <w:r w:rsidR="00166216" w:rsidRPr="002C5CD6">
        <w:rPr>
          <w:rFonts w:ascii="GE Inspira" w:hAnsi="GE Inspira" w:cs="Arial"/>
          <w:b w:val="0"/>
          <w:color w:val="auto"/>
          <w:sz w:val="24"/>
          <w:szCs w:val="24"/>
          <w:highlight w:val="yellow"/>
        </w:rPr>
        <w:t xml:space="preserve"> </w:t>
      </w:r>
      <w:r w:rsidR="002C5CD6">
        <w:rPr>
          <w:rFonts w:ascii="GE Inspira" w:hAnsi="GE Inspira" w:cs="Arial"/>
          <w:b w:val="0"/>
          <w:color w:val="auto"/>
          <w:sz w:val="24"/>
          <w:szCs w:val="24"/>
          <w:highlight w:val="yellow"/>
        </w:rPr>
        <w:t xml:space="preserve">       </w:t>
      </w:r>
      <w:proofErr w:type="spellStart"/>
      <w:r w:rsidR="002C5CD6">
        <w:rPr>
          <w:rFonts w:ascii="GE Inspira" w:hAnsi="GE Inspira" w:cs="Arial"/>
          <w:b w:val="0"/>
          <w:color w:val="auto"/>
          <w:sz w:val="24"/>
          <w:szCs w:val="24"/>
          <w:highlight w:val="yellow"/>
        </w:rPr>
        <w:t>qty</w:t>
      </w:r>
      <w:proofErr w:type="spellEnd"/>
      <w:r w:rsidR="002C5CD6">
        <w:rPr>
          <w:rFonts w:ascii="GE Inspira" w:hAnsi="GE Inspira" w:cs="Arial"/>
          <w:b w:val="0"/>
          <w:color w:val="auto"/>
          <w:sz w:val="24"/>
          <w:szCs w:val="24"/>
          <w:highlight w:val="yellow"/>
        </w:rPr>
        <w:t xml:space="preserve"> </w:t>
      </w:r>
      <w:r w:rsidR="00166216" w:rsidRPr="002C5CD6">
        <w:rPr>
          <w:rFonts w:ascii="GE Inspira" w:hAnsi="GE Inspira" w:cs="Arial"/>
          <w:b w:val="0"/>
          <w:color w:val="auto"/>
          <w:sz w:val="24"/>
          <w:szCs w:val="24"/>
          <w:highlight w:val="yellow"/>
        </w:rPr>
        <w:t xml:space="preserve">(   ) 3-Pole 400 amp frame </w:t>
      </w:r>
      <w:proofErr w:type="spellStart"/>
      <w:r w:rsidRPr="002C5CD6">
        <w:rPr>
          <w:rFonts w:ascii="GE Inspira" w:hAnsi="GE Inspira" w:cs="Arial"/>
          <w:b w:val="0"/>
          <w:color w:val="auto"/>
          <w:sz w:val="24"/>
          <w:szCs w:val="24"/>
          <w:highlight w:val="yellow"/>
        </w:rPr>
        <w:t>subfeed</w:t>
      </w:r>
      <w:proofErr w:type="spellEnd"/>
      <w:r w:rsidRPr="002C5CD6">
        <w:rPr>
          <w:rFonts w:ascii="GE Inspira" w:hAnsi="GE Inspira" w:cs="Arial"/>
          <w:b w:val="0"/>
          <w:color w:val="auto"/>
          <w:sz w:val="24"/>
          <w:szCs w:val="24"/>
          <w:highlight w:val="yellow"/>
        </w:rPr>
        <w:t xml:space="preserve"> circuit breaker.  Access to the each </w:t>
      </w:r>
      <w:proofErr w:type="spellStart"/>
      <w:r w:rsidRPr="002C5CD6">
        <w:rPr>
          <w:rFonts w:ascii="GE Inspira" w:hAnsi="GE Inspira" w:cs="Arial"/>
          <w:b w:val="0"/>
          <w:color w:val="auto"/>
          <w:sz w:val="24"/>
          <w:szCs w:val="24"/>
          <w:highlight w:val="yellow"/>
        </w:rPr>
        <w:t>subfeed</w:t>
      </w:r>
      <w:proofErr w:type="spellEnd"/>
      <w:r w:rsidRPr="002C5CD6">
        <w:rPr>
          <w:rFonts w:ascii="GE Inspira" w:hAnsi="GE Inspira" w:cs="Arial"/>
          <w:b w:val="0"/>
          <w:color w:val="auto"/>
          <w:sz w:val="24"/>
          <w:szCs w:val="24"/>
          <w:highlight w:val="yellow"/>
        </w:rPr>
        <w:t xml:space="preserve"> breaker shall be through a hinged door.  Within this door shall be another dead front panel that allows wiring access.</w:t>
      </w:r>
    </w:p>
    <w:p w:rsidR="00CB3B2B" w:rsidRPr="002C5CD6" w:rsidRDefault="00CB3B2B" w:rsidP="002F7E38">
      <w:pPr>
        <w:rPr>
          <w:rFonts w:ascii="GE Inspira" w:hAnsi="GE Inspira"/>
          <w:sz w:val="24"/>
          <w:szCs w:val="24"/>
          <w:highlight w:val="yellow"/>
        </w:rPr>
      </w:pPr>
    </w:p>
    <w:p w:rsidR="00D379F1" w:rsidRPr="002C5CD6" w:rsidRDefault="00D379F1" w:rsidP="002F7E38">
      <w:pPr>
        <w:rPr>
          <w:rFonts w:ascii="GE Inspira" w:hAnsi="GE Inspira"/>
          <w:sz w:val="24"/>
          <w:szCs w:val="24"/>
          <w:highlight w:val="yellow"/>
        </w:rPr>
      </w:pPr>
    </w:p>
    <w:p w:rsidR="00ED393B" w:rsidRPr="002C5CD6" w:rsidRDefault="00ED393B" w:rsidP="002F7E38">
      <w:pPr>
        <w:rPr>
          <w:rFonts w:ascii="GE Inspira" w:hAnsi="GE Inspira"/>
          <w:b/>
          <w:sz w:val="24"/>
          <w:szCs w:val="24"/>
          <w:highlight w:val="yellow"/>
        </w:rPr>
      </w:pPr>
    </w:p>
    <w:p w:rsidR="000146C0" w:rsidRPr="002C5CD6" w:rsidRDefault="000146C0" w:rsidP="000146C0">
      <w:pPr>
        <w:pStyle w:val="Heading3"/>
        <w:rPr>
          <w:rFonts w:ascii="GE Inspira" w:hAnsi="GE Inspira" w:cs="Arial"/>
          <w:color w:val="auto"/>
          <w:sz w:val="24"/>
          <w:szCs w:val="24"/>
        </w:rPr>
      </w:pPr>
      <w:r w:rsidRPr="002C5CD6">
        <w:rPr>
          <w:rFonts w:ascii="GE Inspira" w:hAnsi="GE Inspira" w:cs="Arial"/>
          <w:color w:val="auto"/>
          <w:sz w:val="24"/>
          <w:szCs w:val="24"/>
        </w:rPr>
        <w:t>Contractor Inte</w:t>
      </w:r>
      <w:r w:rsidR="007B48C2" w:rsidRPr="002C5CD6">
        <w:rPr>
          <w:rFonts w:ascii="GE Inspira" w:hAnsi="GE Inspira" w:cs="Arial"/>
          <w:color w:val="auto"/>
          <w:sz w:val="24"/>
          <w:szCs w:val="24"/>
        </w:rPr>
        <w:t>r</w:t>
      </w:r>
      <w:r w:rsidRPr="002C5CD6">
        <w:rPr>
          <w:rFonts w:ascii="GE Inspira" w:hAnsi="GE Inspira" w:cs="Arial"/>
          <w:color w:val="auto"/>
          <w:sz w:val="24"/>
          <w:szCs w:val="24"/>
        </w:rPr>
        <w:t>face Board</w:t>
      </w:r>
    </w:p>
    <w:p w:rsidR="000146C0" w:rsidRPr="002C5CD6" w:rsidRDefault="000146C0" w:rsidP="000D2F35">
      <w:pPr>
        <w:pStyle w:val="Heading4"/>
        <w:ind w:left="2160" w:hanging="288"/>
        <w:jc w:val="both"/>
        <w:rPr>
          <w:rFonts w:ascii="GE Inspira" w:hAnsi="GE Inspira" w:cs="Arial"/>
          <w:b w:val="0"/>
          <w:color w:val="auto"/>
          <w:sz w:val="24"/>
          <w:szCs w:val="24"/>
        </w:rPr>
      </w:pPr>
      <w:r w:rsidRPr="002C5CD6">
        <w:rPr>
          <w:rFonts w:ascii="GE Inspira" w:hAnsi="GE Inspira" w:cs="Arial"/>
          <w:b w:val="0"/>
          <w:color w:val="auto"/>
          <w:sz w:val="24"/>
          <w:szCs w:val="24"/>
        </w:rPr>
        <w:t xml:space="preserve">A low voltage control junction box shall not be included on this equipment. All Remote Emergency Power Off, HVAC Interlocks, building alarms, </w:t>
      </w:r>
      <w:r w:rsidRPr="002C5CD6">
        <w:rPr>
          <w:rFonts w:ascii="GE Inspira" w:hAnsi="GE Inspira" w:cs="Arial"/>
          <w:b w:val="0"/>
          <w:color w:val="auto"/>
          <w:sz w:val="24"/>
          <w:szCs w:val="24"/>
        </w:rPr>
        <w:lastRenderedPageBreak/>
        <w:t>communication ports and other control wiring shall be terminated onto a Contractor In</w:t>
      </w:r>
      <w:r w:rsidR="00A44D8B" w:rsidRPr="002C5CD6">
        <w:rPr>
          <w:rFonts w:ascii="GE Inspira" w:hAnsi="GE Inspira" w:cs="Arial"/>
          <w:b w:val="0"/>
          <w:color w:val="auto"/>
          <w:sz w:val="24"/>
          <w:szCs w:val="24"/>
        </w:rPr>
        <w:t>terface Board which is an integr</w:t>
      </w:r>
      <w:r w:rsidRPr="002C5CD6">
        <w:rPr>
          <w:rFonts w:ascii="GE Inspira" w:hAnsi="GE Inspira" w:cs="Arial"/>
          <w:b w:val="0"/>
          <w:color w:val="auto"/>
          <w:sz w:val="24"/>
          <w:szCs w:val="24"/>
        </w:rPr>
        <w:t xml:space="preserve">al component within the </w:t>
      </w:r>
      <w:r w:rsidR="00A701AD" w:rsidRPr="002C5CD6">
        <w:rPr>
          <w:rFonts w:ascii="GE Inspira" w:hAnsi="GE Inspira" w:cs="Arial"/>
          <w:b w:val="0"/>
          <w:color w:val="auto"/>
          <w:sz w:val="24"/>
          <w:szCs w:val="24"/>
        </w:rPr>
        <w:t>MDU</w:t>
      </w:r>
      <w:r w:rsidRPr="002C5CD6">
        <w:rPr>
          <w:rFonts w:ascii="GE Inspira" w:hAnsi="GE Inspira" w:cs="Arial"/>
          <w:b w:val="0"/>
          <w:color w:val="auto"/>
          <w:sz w:val="24"/>
          <w:szCs w:val="24"/>
        </w:rPr>
        <w:t xml:space="preserve"> system itself.  The Contracto</w:t>
      </w:r>
      <w:r w:rsidR="002B3D70" w:rsidRPr="002C5CD6">
        <w:rPr>
          <w:rFonts w:ascii="GE Inspira" w:hAnsi="GE Inspira" w:cs="Arial"/>
          <w:b w:val="0"/>
          <w:color w:val="auto"/>
          <w:sz w:val="24"/>
          <w:szCs w:val="24"/>
        </w:rPr>
        <w:t>r</w:t>
      </w:r>
      <w:r w:rsidRPr="002C5CD6">
        <w:rPr>
          <w:rFonts w:ascii="GE Inspira" w:hAnsi="GE Inspira" w:cs="Arial"/>
          <w:b w:val="0"/>
          <w:color w:val="auto"/>
          <w:sz w:val="24"/>
          <w:szCs w:val="24"/>
        </w:rPr>
        <w:t xml:space="preserve"> Interface Board shall contain, as a minimum the following:</w:t>
      </w:r>
    </w:p>
    <w:p w:rsidR="000146C0" w:rsidRPr="002C5CD6" w:rsidRDefault="00BC56C3" w:rsidP="000146C0">
      <w:pPr>
        <w:numPr>
          <w:ilvl w:val="0"/>
          <w:numId w:val="17"/>
        </w:numPr>
        <w:rPr>
          <w:rFonts w:ascii="GE Inspira" w:hAnsi="GE Inspira" w:cs="Arial"/>
          <w:color w:val="auto"/>
          <w:sz w:val="24"/>
          <w:szCs w:val="24"/>
        </w:rPr>
      </w:pPr>
      <w:r w:rsidRPr="002C5CD6">
        <w:rPr>
          <w:rFonts w:ascii="GE Inspira" w:hAnsi="GE Inspira" w:cs="Arial"/>
          <w:color w:val="auto"/>
          <w:sz w:val="24"/>
          <w:szCs w:val="24"/>
        </w:rPr>
        <w:t>Two</w:t>
      </w:r>
      <w:r w:rsidR="000146C0" w:rsidRPr="002C5CD6">
        <w:rPr>
          <w:rFonts w:ascii="GE Inspira" w:hAnsi="GE Inspira" w:cs="Arial"/>
          <w:color w:val="auto"/>
          <w:sz w:val="24"/>
          <w:szCs w:val="24"/>
        </w:rPr>
        <w:t xml:space="preserve"> remote emergency power off interconnect positions</w:t>
      </w:r>
    </w:p>
    <w:p w:rsidR="000146C0" w:rsidRPr="002C5CD6" w:rsidRDefault="00BC56C3" w:rsidP="000146C0">
      <w:pPr>
        <w:numPr>
          <w:ilvl w:val="0"/>
          <w:numId w:val="17"/>
        </w:numPr>
        <w:rPr>
          <w:rFonts w:ascii="GE Inspira" w:hAnsi="GE Inspira" w:cs="Arial"/>
          <w:color w:val="auto"/>
          <w:sz w:val="24"/>
          <w:szCs w:val="24"/>
        </w:rPr>
      </w:pPr>
      <w:r w:rsidRPr="002C5CD6">
        <w:rPr>
          <w:rFonts w:ascii="GE Inspira" w:hAnsi="GE Inspira" w:cs="Arial"/>
          <w:color w:val="auto"/>
          <w:sz w:val="24"/>
          <w:szCs w:val="24"/>
        </w:rPr>
        <w:t>Summary Alarm Contacts (1 x NO &amp; 1 x NC plus common)</w:t>
      </w:r>
      <w:r w:rsidR="00D04D71" w:rsidRPr="002C5CD6">
        <w:rPr>
          <w:rFonts w:ascii="GE Inspira" w:hAnsi="GE Inspira" w:cs="Arial"/>
          <w:color w:val="auto"/>
          <w:sz w:val="24"/>
          <w:szCs w:val="24"/>
        </w:rPr>
        <w:t xml:space="preserve"> rated 2amps</w:t>
      </w:r>
    </w:p>
    <w:p w:rsidR="00BC56C3" w:rsidRPr="002C5CD6" w:rsidRDefault="00BC56C3" w:rsidP="000146C0">
      <w:pPr>
        <w:numPr>
          <w:ilvl w:val="0"/>
          <w:numId w:val="17"/>
        </w:numPr>
        <w:rPr>
          <w:rFonts w:ascii="GE Inspira" w:hAnsi="GE Inspira" w:cs="Arial"/>
          <w:color w:val="auto"/>
          <w:sz w:val="24"/>
          <w:szCs w:val="24"/>
        </w:rPr>
      </w:pPr>
      <w:r w:rsidRPr="002C5CD6">
        <w:rPr>
          <w:rFonts w:ascii="GE Inspira" w:hAnsi="GE Inspira" w:cs="Arial"/>
          <w:color w:val="auto"/>
          <w:sz w:val="24"/>
          <w:szCs w:val="24"/>
        </w:rPr>
        <w:t>HVAC Contacts (1 x NO &amp; 1 x NC</w:t>
      </w:r>
      <w:r w:rsidR="007B48C2" w:rsidRPr="002C5CD6">
        <w:rPr>
          <w:rFonts w:ascii="GE Inspira" w:hAnsi="GE Inspira" w:cs="Arial"/>
          <w:color w:val="auto"/>
          <w:sz w:val="24"/>
          <w:szCs w:val="24"/>
        </w:rPr>
        <w:t xml:space="preserve"> maintained and 1 x NO &amp; 1 x NC momentary)</w:t>
      </w:r>
      <w:r w:rsidR="00D04D71" w:rsidRPr="002C5CD6">
        <w:rPr>
          <w:rFonts w:ascii="GE Inspira" w:hAnsi="GE Inspira" w:cs="Arial"/>
          <w:color w:val="auto"/>
          <w:sz w:val="24"/>
          <w:szCs w:val="24"/>
        </w:rPr>
        <w:t xml:space="preserve"> rated 2 amps</w:t>
      </w:r>
    </w:p>
    <w:p w:rsidR="007B48C2" w:rsidRPr="002C5CD6" w:rsidRDefault="007B48C2" w:rsidP="000146C0">
      <w:pPr>
        <w:numPr>
          <w:ilvl w:val="0"/>
          <w:numId w:val="17"/>
        </w:numPr>
        <w:rPr>
          <w:rFonts w:ascii="GE Inspira" w:hAnsi="GE Inspira" w:cs="Arial"/>
          <w:color w:val="auto"/>
          <w:sz w:val="24"/>
          <w:szCs w:val="24"/>
        </w:rPr>
      </w:pPr>
      <w:r w:rsidRPr="002C5CD6">
        <w:rPr>
          <w:rFonts w:ascii="GE Inspira" w:hAnsi="GE Inspira" w:cs="Arial"/>
          <w:color w:val="auto"/>
          <w:sz w:val="24"/>
          <w:szCs w:val="24"/>
        </w:rPr>
        <w:t>Four Building alarm contacts</w:t>
      </w:r>
      <w:r w:rsidR="00D04D71" w:rsidRPr="002C5CD6">
        <w:rPr>
          <w:rFonts w:ascii="GE Inspira" w:hAnsi="GE Inspira" w:cs="Arial"/>
          <w:color w:val="auto"/>
          <w:sz w:val="24"/>
          <w:szCs w:val="24"/>
        </w:rPr>
        <w:t xml:space="preserve"> rated 2 amps</w:t>
      </w:r>
    </w:p>
    <w:p w:rsidR="00A40B2C" w:rsidRPr="002C5CD6" w:rsidRDefault="002B3D70" w:rsidP="00A40B2C">
      <w:pPr>
        <w:numPr>
          <w:ilvl w:val="0"/>
          <w:numId w:val="17"/>
        </w:numPr>
        <w:rPr>
          <w:rFonts w:ascii="GE Inspira" w:hAnsi="GE Inspira" w:cs="Arial"/>
          <w:color w:val="auto"/>
          <w:sz w:val="24"/>
          <w:szCs w:val="24"/>
        </w:rPr>
      </w:pPr>
      <w:r w:rsidRPr="002C5CD6">
        <w:rPr>
          <w:rFonts w:ascii="GE Inspira" w:hAnsi="GE Inspira" w:cs="Arial"/>
          <w:color w:val="auto"/>
          <w:sz w:val="24"/>
          <w:szCs w:val="24"/>
        </w:rPr>
        <w:t>Remote monitoring connection ports (</w:t>
      </w:r>
      <w:proofErr w:type="spellStart"/>
      <w:r w:rsidRPr="002C5CD6">
        <w:rPr>
          <w:rFonts w:ascii="GE Inspira" w:hAnsi="GE Inspira" w:cs="Arial"/>
          <w:color w:val="auto"/>
          <w:sz w:val="24"/>
          <w:szCs w:val="24"/>
        </w:rPr>
        <w:t>ModBus</w:t>
      </w:r>
      <w:proofErr w:type="spellEnd"/>
      <w:r w:rsidRPr="002C5CD6">
        <w:rPr>
          <w:rFonts w:ascii="GE Inspira" w:hAnsi="GE Inspira" w:cs="Arial"/>
          <w:color w:val="auto"/>
          <w:sz w:val="24"/>
          <w:szCs w:val="24"/>
        </w:rPr>
        <w:t xml:space="preserve"> RTU Protocol, RS-422/485 port)</w:t>
      </w:r>
      <w:r w:rsidR="00D04D71" w:rsidRPr="002C5CD6">
        <w:rPr>
          <w:rFonts w:ascii="GE Inspira" w:hAnsi="GE Inspira" w:cs="Arial"/>
          <w:color w:val="auto"/>
          <w:sz w:val="24"/>
          <w:szCs w:val="24"/>
        </w:rPr>
        <w:t xml:space="preserve"> or optional SNMP</w:t>
      </w:r>
    </w:p>
    <w:p w:rsidR="00BB2949" w:rsidRPr="002C5CD6" w:rsidRDefault="00BB2949" w:rsidP="002F7E38">
      <w:pPr>
        <w:rPr>
          <w:rFonts w:ascii="GE Inspira" w:hAnsi="GE Inspira" w:cs="Arial"/>
          <w:color w:val="auto"/>
          <w:sz w:val="24"/>
          <w:szCs w:val="24"/>
        </w:rPr>
      </w:pPr>
    </w:p>
    <w:p w:rsidR="00BB2949" w:rsidRPr="002C5CD6" w:rsidRDefault="00BB2949" w:rsidP="00BB2949">
      <w:pPr>
        <w:pStyle w:val="Heading4"/>
        <w:jc w:val="both"/>
        <w:rPr>
          <w:rFonts w:ascii="GE Inspira" w:hAnsi="GE Inspira" w:cstheme="minorHAnsi"/>
          <w:b w:val="0"/>
          <w:color w:val="auto"/>
          <w:sz w:val="24"/>
          <w:szCs w:val="24"/>
          <w:highlight w:val="yellow"/>
        </w:rPr>
      </w:pPr>
      <w:r w:rsidRPr="002C5CD6">
        <w:rPr>
          <w:rFonts w:ascii="GE Inspira" w:hAnsi="GE Inspira" w:cstheme="minorHAnsi"/>
          <w:bCs/>
          <w:color w:val="auto"/>
          <w:sz w:val="24"/>
          <w:szCs w:val="24"/>
          <w:highlight w:val="yellow"/>
        </w:rPr>
        <w:t>Optional Advanced Contractor Board</w:t>
      </w:r>
      <w:r w:rsidRPr="002C5CD6">
        <w:rPr>
          <w:rFonts w:ascii="GE Inspira" w:hAnsi="GE Inspira" w:cstheme="minorHAnsi"/>
          <w:b w:val="0"/>
          <w:bCs/>
          <w:color w:val="auto"/>
          <w:sz w:val="24"/>
          <w:szCs w:val="24"/>
          <w:highlight w:val="yellow"/>
        </w:rPr>
        <w:t xml:space="preserve"> - A low voltage control junction box shall not be included on this equipment. All Remote Emergency Power Off, building alarms, output relays, communication ports and other control wiring shall be terminated onto a Contractor Interface Board which is an integral component within the MDU system itself.  The Contractor Interface Board shall contain, as a minimum the following:</w:t>
      </w:r>
    </w:p>
    <w:p w:rsidR="00BB2949" w:rsidRPr="002C5CD6" w:rsidRDefault="00BB2949" w:rsidP="00BB2949">
      <w:pPr>
        <w:numPr>
          <w:ilvl w:val="0"/>
          <w:numId w:val="38"/>
        </w:numPr>
        <w:rPr>
          <w:rFonts w:ascii="GE Inspira" w:hAnsi="GE Inspira" w:cstheme="minorHAnsi"/>
          <w:color w:val="auto"/>
          <w:sz w:val="24"/>
          <w:szCs w:val="24"/>
          <w:highlight w:val="yellow"/>
        </w:rPr>
      </w:pPr>
      <w:r w:rsidRPr="002C5CD6">
        <w:rPr>
          <w:rFonts w:ascii="GE Inspira" w:hAnsi="GE Inspira" w:cstheme="minorHAnsi"/>
          <w:color w:val="auto"/>
          <w:sz w:val="24"/>
          <w:szCs w:val="24"/>
          <w:highlight w:val="yellow"/>
        </w:rPr>
        <w:t>A remote emergency power off interconnect positions</w:t>
      </w:r>
    </w:p>
    <w:p w:rsidR="00BB2949" w:rsidRPr="002C5CD6" w:rsidRDefault="00BB2949" w:rsidP="00BB2949">
      <w:pPr>
        <w:numPr>
          <w:ilvl w:val="0"/>
          <w:numId w:val="38"/>
        </w:numPr>
        <w:rPr>
          <w:rFonts w:ascii="GE Inspira" w:hAnsi="GE Inspira" w:cstheme="minorHAnsi"/>
          <w:color w:val="auto"/>
          <w:sz w:val="24"/>
          <w:szCs w:val="24"/>
          <w:highlight w:val="yellow"/>
        </w:rPr>
      </w:pPr>
      <w:r w:rsidRPr="002C5CD6">
        <w:rPr>
          <w:rFonts w:ascii="GE Inspira" w:hAnsi="GE Inspira" w:cstheme="minorHAnsi"/>
          <w:color w:val="auto"/>
          <w:sz w:val="24"/>
          <w:szCs w:val="24"/>
          <w:highlight w:val="yellow"/>
        </w:rPr>
        <w:t>Eight Relay Contacts (NO contacts) rated 5 amps (summary alarm)</w:t>
      </w:r>
    </w:p>
    <w:p w:rsidR="00BB2949" w:rsidRPr="002C5CD6" w:rsidRDefault="00BB2949" w:rsidP="00BB2949">
      <w:pPr>
        <w:numPr>
          <w:ilvl w:val="0"/>
          <w:numId w:val="38"/>
        </w:numPr>
        <w:rPr>
          <w:rFonts w:ascii="GE Inspira" w:hAnsi="GE Inspira" w:cstheme="minorHAnsi"/>
          <w:color w:val="auto"/>
          <w:sz w:val="24"/>
          <w:szCs w:val="24"/>
          <w:highlight w:val="yellow"/>
        </w:rPr>
      </w:pPr>
      <w:r w:rsidRPr="002C5CD6">
        <w:rPr>
          <w:rFonts w:ascii="GE Inspira" w:hAnsi="GE Inspira" w:cstheme="minorHAnsi"/>
          <w:color w:val="auto"/>
          <w:sz w:val="24"/>
          <w:szCs w:val="24"/>
          <w:highlight w:val="yellow"/>
        </w:rPr>
        <w:t>Eight Building alarm contacts rated 2 amps</w:t>
      </w:r>
    </w:p>
    <w:p w:rsidR="00BB2949" w:rsidRPr="002C5CD6" w:rsidRDefault="00BB2949" w:rsidP="00BB2949">
      <w:pPr>
        <w:numPr>
          <w:ilvl w:val="0"/>
          <w:numId w:val="38"/>
        </w:numPr>
        <w:rPr>
          <w:rFonts w:ascii="GE Inspira" w:hAnsi="GE Inspira" w:cstheme="minorHAnsi"/>
          <w:color w:val="auto"/>
          <w:sz w:val="24"/>
          <w:szCs w:val="24"/>
          <w:highlight w:val="yellow"/>
        </w:rPr>
      </w:pPr>
      <w:r w:rsidRPr="002C5CD6">
        <w:rPr>
          <w:rFonts w:ascii="GE Inspira" w:hAnsi="GE Inspira" w:cstheme="minorHAnsi"/>
          <w:color w:val="auto"/>
          <w:sz w:val="24"/>
          <w:szCs w:val="24"/>
          <w:highlight w:val="yellow"/>
        </w:rPr>
        <w:t>Remote monitoring connection ports (</w:t>
      </w:r>
      <w:proofErr w:type="spellStart"/>
      <w:r w:rsidRPr="002C5CD6">
        <w:rPr>
          <w:rFonts w:ascii="GE Inspira" w:hAnsi="GE Inspira" w:cstheme="minorHAnsi"/>
          <w:color w:val="auto"/>
          <w:sz w:val="24"/>
          <w:szCs w:val="24"/>
          <w:highlight w:val="yellow"/>
        </w:rPr>
        <w:t>ModBus</w:t>
      </w:r>
      <w:proofErr w:type="spellEnd"/>
      <w:r w:rsidRPr="002C5CD6">
        <w:rPr>
          <w:rFonts w:ascii="GE Inspira" w:hAnsi="GE Inspira" w:cstheme="minorHAnsi"/>
          <w:color w:val="auto"/>
          <w:sz w:val="24"/>
          <w:szCs w:val="24"/>
          <w:highlight w:val="yellow"/>
        </w:rPr>
        <w:t xml:space="preserve"> RTU Protocol, RS-422/485) </w:t>
      </w:r>
    </w:p>
    <w:p w:rsidR="00BB2949" w:rsidRPr="002C5CD6" w:rsidRDefault="00BB2949" w:rsidP="00BB2949">
      <w:pPr>
        <w:numPr>
          <w:ilvl w:val="0"/>
          <w:numId w:val="38"/>
        </w:numPr>
        <w:rPr>
          <w:rFonts w:ascii="GE Inspira" w:hAnsi="GE Inspira" w:cstheme="minorHAnsi"/>
          <w:color w:val="auto"/>
          <w:sz w:val="24"/>
          <w:szCs w:val="24"/>
          <w:highlight w:val="yellow"/>
        </w:rPr>
      </w:pPr>
      <w:r w:rsidRPr="002C5CD6">
        <w:rPr>
          <w:rFonts w:ascii="GE Inspira" w:hAnsi="GE Inspira" w:cstheme="minorHAnsi"/>
          <w:color w:val="auto"/>
          <w:sz w:val="24"/>
          <w:szCs w:val="24"/>
          <w:highlight w:val="yellow"/>
        </w:rPr>
        <w:t>Local monitoring (</w:t>
      </w:r>
      <w:proofErr w:type="spellStart"/>
      <w:r w:rsidRPr="002C5CD6">
        <w:rPr>
          <w:rFonts w:ascii="GE Inspira" w:hAnsi="GE Inspira" w:cstheme="minorHAnsi"/>
          <w:color w:val="auto"/>
          <w:sz w:val="24"/>
          <w:szCs w:val="24"/>
          <w:highlight w:val="yellow"/>
        </w:rPr>
        <w:t>ModBus</w:t>
      </w:r>
      <w:proofErr w:type="spellEnd"/>
      <w:r w:rsidRPr="002C5CD6">
        <w:rPr>
          <w:rFonts w:ascii="GE Inspira" w:hAnsi="GE Inspira" w:cstheme="minorHAnsi"/>
          <w:color w:val="auto"/>
          <w:sz w:val="24"/>
          <w:szCs w:val="24"/>
          <w:highlight w:val="yellow"/>
        </w:rPr>
        <w:t xml:space="preserve"> RTU Protocol, RS-422/485)</w:t>
      </w:r>
    </w:p>
    <w:p w:rsidR="00BB2949" w:rsidRPr="002C5CD6" w:rsidRDefault="00BB2949" w:rsidP="002F7E38">
      <w:pPr>
        <w:rPr>
          <w:rFonts w:ascii="GE Inspira" w:hAnsi="GE Inspira" w:cs="Arial"/>
          <w:color w:val="auto"/>
          <w:sz w:val="24"/>
          <w:szCs w:val="24"/>
        </w:rPr>
      </w:pPr>
    </w:p>
    <w:p w:rsidR="00CB3B2B" w:rsidRPr="002C5CD6" w:rsidRDefault="00CB3B2B" w:rsidP="002F7E38">
      <w:pPr>
        <w:ind w:left="2664" w:firstLine="0"/>
        <w:rPr>
          <w:rFonts w:ascii="GE Inspira" w:hAnsi="GE Inspira" w:cs="Arial"/>
          <w:color w:val="auto"/>
          <w:sz w:val="24"/>
          <w:szCs w:val="24"/>
        </w:rPr>
      </w:pPr>
    </w:p>
    <w:p w:rsidR="000C3532" w:rsidRDefault="000C3532">
      <w:pPr>
        <w:pStyle w:val="Heading3"/>
        <w:rPr>
          <w:rFonts w:ascii="GE Inspira" w:hAnsi="GE Inspira" w:cs="Arial"/>
          <w:color w:val="auto"/>
          <w:sz w:val="24"/>
          <w:szCs w:val="24"/>
          <w:highlight w:val="yellow"/>
        </w:rPr>
      </w:pPr>
      <w:r w:rsidRPr="002C5CD6">
        <w:rPr>
          <w:rFonts w:ascii="GE Inspira" w:hAnsi="GE Inspira" w:cs="Arial"/>
          <w:color w:val="auto"/>
          <w:sz w:val="24"/>
          <w:szCs w:val="24"/>
          <w:highlight w:val="yellow"/>
        </w:rPr>
        <w:t>Optional Modules</w:t>
      </w:r>
    </w:p>
    <w:p w:rsidR="002C5CD6" w:rsidRPr="002C5CD6" w:rsidRDefault="002C5CD6" w:rsidP="002C5CD6">
      <w:pPr>
        <w:rPr>
          <w:highlight w:val="yellow"/>
        </w:rPr>
      </w:pPr>
    </w:p>
    <w:p w:rsidR="000C3532" w:rsidRPr="002C5CD6" w:rsidRDefault="000C3532">
      <w:pPr>
        <w:pStyle w:val="Heading4"/>
        <w:rPr>
          <w:rFonts w:ascii="GE Inspira" w:hAnsi="GE Inspira" w:cs="Arial"/>
          <w:b w:val="0"/>
          <w:color w:val="auto"/>
          <w:sz w:val="24"/>
          <w:szCs w:val="24"/>
          <w:highlight w:val="yellow"/>
        </w:rPr>
      </w:pPr>
      <w:r w:rsidRPr="002C5CD6">
        <w:rPr>
          <w:rFonts w:ascii="GE Inspira" w:hAnsi="GE Inspira" w:cs="Arial"/>
          <w:color w:val="auto"/>
          <w:sz w:val="24"/>
          <w:szCs w:val="24"/>
          <w:highlight w:val="yellow"/>
        </w:rPr>
        <w:t>OPTIONAL -</w:t>
      </w:r>
      <w:r w:rsidRPr="002C5CD6">
        <w:rPr>
          <w:rFonts w:ascii="GE Inspira" w:hAnsi="GE Inspira" w:cs="Arial"/>
          <w:b w:val="0"/>
          <w:color w:val="auto"/>
          <w:sz w:val="24"/>
          <w:szCs w:val="24"/>
          <w:highlight w:val="yellow"/>
        </w:rPr>
        <w:t xml:space="preserve"> Power Junction Box</w:t>
      </w:r>
    </w:p>
    <w:p w:rsidR="000C3532" w:rsidRPr="002C5CD6" w:rsidRDefault="00D379F1" w:rsidP="003265CF">
      <w:pPr>
        <w:numPr>
          <w:ilvl w:val="12"/>
          <w:numId w:val="0"/>
        </w:numPr>
        <w:ind w:left="2232" w:hanging="360"/>
        <w:jc w:val="both"/>
        <w:rPr>
          <w:rFonts w:ascii="GE Inspira" w:hAnsi="GE Inspira" w:cs="Arial"/>
          <w:color w:val="auto"/>
          <w:sz w:val="24"/>
          <w:szCs w:val="24"/>
          <w:highlight w:val="yellow"/>
        </w:rPr>
      </w:pPr>
      <w:r w:rsidRPr="002C5CD6">
        <w:rPr>
          <w:rFonts w:ascii="GE Inspira" w:hAnsi="GE Inspira" w:cs="Arial"/>
          <w:color w:val="auto"/>
          <w:sz w:val="24"/>
          <w:szCs w:val="24"/>
        </w:rPr>
        <w:t xml:space="preserve">       </w:t>
      </w:r>
      <w:r w:rsidRPr="002C5CD6">
        <w:rPr>
          <w:rFonts w:ascii="GE Inspira" w:hAnsi="GE Inspira" w:cs="Arial"/>
          <w:color w:val="auto"/>
          <w:sz w:val="24"/>
          <w:szCs w:val="24"/>
          <w:highlight w:val="yellow"/>
        </w:rPr>
        <w:t xml:space="preserve">  </w:t>
      </w:r>
      <w:r w:rsidR="000C3532" w:rsidRPr="002C5CD6">
        <w:rPr>
          <w:rFonts w:ascii="GE Inspira" w:hAnsi="GE Inspira" w:cs="Arial"/>
          <w:color w:val="auto"/>
          <w:sz w:val="24"/>
          <w:szCs w:val="24"/>
          <w:highlight w:val="yellow"/>
        </w:rPr>
        <w:t xml:space="preserve">Each </w:t>
      </w:r>
      <w:r w:rsidR="00A701AD" w:rsidRPr="002C5CD6">
        <w:rPr>
          <w:rFonts w:ascii="GE Inspira" w:hAnsi="GE Inspira" w:cs="Arial"/>
          <w:color w:val="auto"/>
          <w:sz w:val="24"/>
          <w:szCs w:val="24"/>
          <w:highlight w:val="yellow"/>
        </w:rPr>
        <w:t>MDU</w:t>
      </w:r>
      <w:r w:rsidR="000C3532" w:rsidRPr="002C5CD6">
        <w:rPr>
          <w:rFonts w:ascii="GE Inspira" w:hAnsi="GE Inspira" w:cs="Arial"/>
          <w:color w:val="auto"/>
          <w:sz w:val="24"/>
          <w:szCs w:val="24"/>
          <w:highlight w:val="yellow"/>
        </w:rPr>
        <w:t xml:space="preserve"> shall include one (1) screw-covered, NEMA 12 power junction box.  The box shall contain four (4) mechanical power terminal blocks accommodating </w:t>
      </w:r>
      <w:r w:rsidR="00D04D71" w:rsidRPr="002C5CD6">
        <w:rPr>
          <w:rFonts w:ascii="GE Inspira" w:hAnsi="GE Inspira" w:cs="Arial"/>
          <w:color w:val="auto"/>
          <w:sz w:val="24"/>
          <w:szCs w:val="24"/>
          <w:highlight w:val="yellow"/>
        </w:rPr>
        <w:t>___ (</w:t>
      </w:r>
      <w:proofErr w:type="spellStart"/>
      <w:r w:rsidR="00D04D71" w:rsidRPr="002C5CD6">
        <w:rPr>
          <w:rFonts w:ascii="GE Inspira" w:hAnsi="GE Inspira" w:cs="Arial"/>
          <w:color w:val="auto"/>
          <w:sz w:val="24"/>
          <w:szCs w:val="24"/>
          <w:highlight w:val="yellow"/>
        </w:rPr>
        <w:t>Qty</w:t>
      </w:r>
      <w:proofErr w:type="spellEnd"/>
      <w:r w:rsidR="00D04D71" w:rsidRPr="002C5CD6">
        <w:rPr>
          <w:rFonts w:ascii="GE Inspira" w:hAnsi="GE Inspira" w:cs="Arial"/>
          <w:color w:val="auto"/>
          <w:sz w:val="24"/>
          <w:szCs w:val="24"/>
          <w:highlight w:val="yellow"/>
        </w:rPr>
        <w:t>) Feeds at ___</w:t>
      </w:r>
      <w:r w:rsidR="000C3532" w:rsidRPr="002C5CD6">
        <w:rPr>
          <w:rFonts w:ascii="GE Inspira" w:hAnsi="GE Inspira" w:cs="Arial"/>
          <w:color w:val="auto"/>
          <w:sz w:val="24"/>
          <w:szCs w:val="24"/>
          <w:highlight w:val="yellow"/>
        </w:rPr>
        <w:t xml:space="preserve"> MCM AWG copper/aluminum wire for the connection of the DELTA configured incoming power feeds to the distribution system.</w:t>
      </w:r>
    </w:p>
    <w:p w:rsidR="000C3532" w:rsidRPr="002C5CD6" w:rsidRDefault="000C3532" w:rsidP="003265CF">
      <w:pPr>
        <w:numPr>
          <w:ilvl w:val="12"/>
          <w:numId w:val="0"/>
        </w:numPr>
        <w:ind w:left="1890" w:hanging="360"/>
        <w:jc w:val="both"/>
        <w:rPr>
          <w:rFonts w:ascii="GE Inspira" w:hAnsi="GE Inspira" w:cs="Arial"/>
          <w:color w:val="auto"/>
          <w:sz w:val="24"/>
          <w:szCs w:val="24"/>
        </w:rPr>
      </w:pPr>
    </w:p>
    <w:p w:rsidR="000C3532" w:rsidRPr="002C5CD6" w:rsidRDefault="00D379F1" w:rsidP="003265CF">
      <w:pPr>
        <w:numPr>
          <w:ilvl w:val="12"/>
          <w:numId w:val="0"/>
        </w:numPr>
        <w:ind w:left="2232" w:hanging="360"/>
        <w:jc w:val="both"/>
        <w:rPr>
          <w:rFonts w:ascii="GE Inspira" w:hAnsi="GE Inspira" w:cs="Arial"/>
          <w:color w:val="auto"/>
          <w:sz w:val="24"/>
          <w:szCs w:val="24"/>
          <w:highlight w:val="yellow"/>
        </w:rPr>
      </w:pPr>
      <w:r w:rsidRPr="002C5CD6">
        <w:rPr>
          <w:rFonts w:ascii="GE Inspira" w:hAnsi="GE Inspira" w:cs="Arial"/>
          <w:color w:val="auto"/>
          <w:sz w:val="24"/>
          <w:szCs w:val="24"/>
        </w:rPr>
        <w:t xml:space="preserve">       </w:t>
      </w:r>
      <w:r w:rsidRPr="002C5CD6">
        <w:rPr>
          <w:rFonts w:ascii="GE Inspira" w:hAnsi="GE Inspira" w:cs="Arial"/>
          <w:color w:val="auto"/>
          <w:sz w:val="24"/>
          <w:szCs w:val="24"/>
          <w:highlight w:val="yellow"/>
        </w:rPr>
        <w:t xml:space="preserve"> </w:t>
      </w:r>
      <w:r w:rsidR="000C3532" w:rsidRPr="002C5CD6">
        <w:rPr>
          <w:rFonts w:ascii="GE Inspira" w:hAnsi="GE Inspira" w:cs="Arial"/>
          <w:color w:val="auto"/>
          <w:sz w:val="24"/>
          <w:szCs w:val="24"/>
          <w:highlight w:val="yellow"/>
        </w:rPr>
        <w:t xml:space="preserve">Each power junction box is equipped with a ten foot (10') long system main input power cable.  The cable consists of liquid-tight flexible metal conduit and contains the appropriate size and number of copper conductors to comply with </w:t>
      </w:r>
      <w:r w:rsidR="000D2F35" w:rsidRPr="002C5CD6">
        <w:rPr>
          <w:rFonts w:ascii="GE Inspira" w:hAnsi="GE Inspira" w:cs="Arial"/>
          <w:color w:val="auto"/>
          <w:sz w:val="24"/>
          <w:szCs w:val="24"/>
          <w:highlight w:val="yellow"/>
        </w:rPr>
        <w:t xml:space="preserve">the </w:t>
      </w:r>
      <w:r w:rsidR="003A2CC9" w:rsidRPr="002C5CD6">
        <w:rPr>
          <w:rFonts w:ascii="GE Inspira" w:hAnsi="GE Inspira" w:cs="Arial"/>
          <w:color w:val="auto"/>
          <w:sz w:val="24"/>
          <w:szCs w:val="24"/>
          <w:highlight w:val="yellow"/>
        </w:rPr>
        <w:t>2005</w:t>
      </w:r>
      <w:r w:rsidR="000C3532" w:rsidRPr="002C5CD6">
        <w:rPr>
          <w:rFonts w:ascii="GE Inspira" w:hAnsi="GE Inspira" w:cs="Arial"/>
          <w:color w:val="auto"/>
          <w:sz w:val="24"/>
          <w:szCs w:val="24"/>
          <w:highlight w:val="yellow"/>
        </w:rPr>
        <w:t xml:space="preserve"> NEC standards.  </w:t>
      </w:r>
      <w:r w:rsidR="003A2CC9" w:rsidRPr="002C5CD6">
        <w:rPr>
          <w:rFonts w:ascii="GE Inspira" w:hAnsi="GE Inspira" w:cs="Arial"/>
          <w:color w:val="auto"/>
          <w:sz w:val="24"/>
          <w:szCs w:val="24"/>
          <w:highlight w:val="yellow"/>
        </w:rPr>
        <w:t>This Power Junction Box should not be larger than 24”H x 18”W x 6”D.</w:t>
      </w:r>
    </w:p>
    <w:p w:rsidR="000C3532" w:rsidRPr="002C5CD6" w:rsidRDefault="000C3532">
      <w:pPr>
        <w:numPr>
          <w:ilvl w:val="12"/>
          <w:numId w:val="0"/>
        </w:numPr>
        <w:ind w:left="1350" w:hanging="360"/>
        <w:rPr>
          <w:rFonts w:ascii="GE Inspira" w:hAnsi="GE Inspira" w:cs="Arial"/>
          <w:color w:val="auto"/>
          <w:sz w:val="24"/>
          <w:szCs w:val="24"/>
        </w:rPr>
      </w:pPr>
    </w:p>
    <w:p w:rsidR="000C3532" w:rsidRPr="002C5CD6" w:rsidRDefault="000C3532">
      <w:pPr>
        <w:pStyle w:val="Heading4"/>
        <w:rPr>
          <w:rFonts w:ascii="GE Inspira" w:hAnsi="GE Inspira" w:cs="Arial"/>
          <w:b w:val="0"/>
          <w:color w:val="auto"/>
          <w:sz w:val="24"/>
          <w:szCs w:val="24"/>
          <w:highlight w:val="yellow"/>
        </w:rPr>
      </w:pPr>
      <w:r w:rsidRPr="002C5CD6">
        <w:rPr>
          <w:rFonts w:ascii="GE Inspira" w:hAnsi="GE Inspira" w:cs="Arial"/>
          <w:color w:val="auto"/>
          <w:sz w:val="24"/>
          <w:szCs w:val="24"/>
          <w:highlight w:val="yellow"/>
        </w:rPr>
        <w:t>OPTIONAL -</w:t>
      </w:r>
      <w:r w:rsidRPr="002C5CD6">
        <w:rPr>
          <w:rFonts w:ascii="GE Inspira" w:hAnsi="GE Inspira" w:cs="Arial"/>
          <w:b w:val="0"/>
          <w:color w:val="auto"/>
          <w:sz w:val="24"/>
          <w:szCs w:val="24"/>
          <w:highlight w:val="yellow"/>
        </w:rPr>
        <w:t xml:space="preserve"> Transient </w:t>
      </w:r>
      <w:r w:rsidR="003A2CC9" w:rsidRPr="002C5CD6">
        <w:rPr>
          <w:rFonts w:ascii="GE Inspira" w:hAnsi="GE Inspira" w:cs="Arial"/>
          <w:b w:val="0"/>
          <w:color w:val="auto"/>
          <w:sz w:val="24"/>
          <w:szCs w:val="24"/>
          <w:highlight w:val="yellow"/>
        </w:rPr>
        <w:t>Voltage Surge Suppression</w:t>
      </w:r>
    </w:p>
    <w:p w:rsidR="000C3532" w:rsidRPr="002C5CD6" w:rsidRDefault="00D379F1" w:rsidP="003265CF">
      <w:pPr>
        <w:pStyle w:val="BodyTextIndent"/>
        <w:tabs>
          <w:tab w:val="clear" w:pos="1890"/>
        </w:tabs>
        <w:ind w:left="2232"/>
        <w:jc w:val="both"/>
        <w:rPr>
          <w:rFonts w:ascii="GE Inspira" w:hAnsi="GE Inspira" w:cs="Arial"/>
          <w:color w:val="auto"/>
          <w:sz w:val="24"/>
          <w:szCs w:val="24"/>
          <w:highlight w:val="yellow"/>
        </w:rPr>
      </w:pPr>
      <w:r w:rsidRPr="002C5CD6">
        <w:rPr>
          <w:rFonts w:ascii="GE Inspira" w:hAnsi="GE Inspira" w:cs="Arial"/>
          <w:color w:val="auto"/>
          <w:sz w:val="24"/>
          <w:szCs w:val="24"/>
        </w:rPr>
        <w:t xml:space="preserve">       </w:t>
      </w:r>
      <w:r w:rsidRPr="002C5CD6">
        <w:rPr>
          <w:rFonts w:ascii="GE Inspira" w:hAnsi="GE Inspira" w:cs="Arial"/>
          <w:color w:val="auto"/>
          <w:sz w:val="24"/>
          <w:szCs w:val="24"/>
          <w:highlight w:val="yellow"/>
        </w:rPr>
        <w:t xml:space="preserve"> </w:t>
      </w:r>
      <w:r w:rsidR="000C3532" w:rsidRPr="002C5CD6">
        <w:rPr>
          <w:rFonts w:ascii="GE Inspira" w:hAnsi="GE Inspira" w:cs="Arial"/>
          <w:color w:val="auto"/>
          <w:sz w:val="24"/>
          <w:szCs w:val="24"/>
          <w:highlight w:val="yellow"/>
        </w:rPr>
        <w:t xml:space="preserve">The </w:t>
      </w:r>
      <w:r w:rsidR="00A701AD" w:rsidRPr="002C5CD6">
        <w:rPr>
          <w:rFonts w:ascii="GE Inspira" w:hAnsi="GE Inspira" w:cs="Arial"/>
          <w:color w:val="auto"/>
          <w:sz w:val="24"/>
          <w:szCs w:val="24"/>
          <w:highlight w:val="yellow"/>
        </w:rPr>
        <w:t>MDU</w:t>
      </w:r>
      <w:r w:rsidR="000C3532" w:rsidRPr="002C5CD6">
        <w:rPr>
          <w:rFonts w:ascii="GE Inspira" w:hAnsi="GE Inspira" w:cs="Arial"/>
          <w:color w:val="auto"/>
          <w:sz w:val="24"/>
          <w:szCs w:val="24"/>
          <w:highlight w:val="yellow"/>
        </w:rPr>
        <w:t xml:space="preserve"> shall have an internal high energy surge suppressor system with a solid state, bipolar, clamping device designed to suppress both positive and negative transients from either the line or the critical load, and integral capacitors for noise attenuation</w:t>
      </w:r>
      <w:r w:rsidR="005F2FAD" w:rsidRPr="002C5CD6">
        <w:rPr>
          <w:rFonts w:ascii="GE Inspira" w:hAnsi="GE Inspira" w:cs="Arial"/>
          <w:color w:val="auto"/>
          <w:sz w:val="24"/>
          <w:szCs w:val="24"/>
          <w:highlight w:val="yellow"/>
        </w:rPr>
        <w:t>.</w:t>
      </w:r>
      <w:r w:rsidR="000C3532" w:rsidRPr="002C5CD6">
        <w:rPr>
          <w:rFonts w:ascii="GE Inspira" w:hAnsi="GE Inspira" w:cs="Arial"/>
          <w:color w:val="auto"/>
          <w:sz w:val="24"/>
          <w:szCs w:val="24"/>
          <w:highlight w:val="yellow"/>
        </w:rPr>
        <w:t xml:space="preserve"> The </w:t>
      </w:r>
      <w:r w:rsidR="003A2CC9" w:rsidRPr="002C5CD6">
        <w:rPr>
          <w:rFonts w:ascii="GE Inspira" w:hAnsi="GE Inspira" w:cs="Arial"/>
          <w:color w:val="auto"/>
          <w:sz w:val="24"/>
          <w:szCs w:val="24"/>
          <w:highlight w:val="yellow"/>
        </w:rPr>
        <w:t>TVSS</w:t>
      </w:r>
      <w:r w:rsidR="000C3532" w:rsidRPr="002C5CD6">
        <w:rPr>
          <w:rFonts w:ascii="GE Inspira" w:hAnsi="GE Inspira" w:cs="Arial"/>
          <w:color w:val="auto"/>
          <w:sz w:val="24"/>
          <w:szCs w:val="24"/>
          <w:highlight w:val="yellow"/>
        </w:rPr>
        <w:t xml:space="preserve"> shall be designed to turn on in less than 5 nanoseconds.  The line to neutral suppression levels should be equivalent to 160 volts rms. (nominal rms. of 120 volts) and line to line suppression limit to 300 volts rms. (120 v nominal line to line). The total surge capacit</w:t>
      </w:r>
      <w:r w:rsidR="00C96A10" w:rsidRPr="002C5CD6">
        <w:rPr>
          <w:rFonts w:ascii="GE Inspira" w:hAnsi="GE Inspira" w:cs="Arial"/>
          <w:color w:val="auto"/>
          <w:sz w:val="24"/>
          <w:szCs w:val="24"/>
          <w:highlight w:val="yellow"/>
        </w:rPr>
        <w:t>y</w:t>
      </w:r>
      <w:r w:rsidR="000C3532" w:rsidRPr="002C5CD6">
        <w:rPr>
          <w:rFonts w:ascii="GE Inspira" w:hAnsi="GE Inspira" w:cs="Arial"/>
          <w:color w:val="auto"/>
          <w:sz w:val="24"/>
          <w:szCs w:val="24"/>
          <w:highlight w:val="yellow"/>
        </w:rPr>
        <w:t xml:space="preserve"> shall </w:t>
      </w:r>
      <w:r w:rsidR="003A5AE2" w:rsidRPr="002C5CD6">
        <w:rPr>
          <w:rFonts w:ascii="GE Inspira" w:hAnsi="GE Inspira" w:cs="Arial"/>
          <w:color w:val="auto"/>
          <w:sz w:val="24"/>
          <w:szCs w:val="24"/>
          <w:highlight w:val="yellow"/>
        </w:rPr>
        <w:t>be 60,000</w:t>
      </w:r>
      <w:r w:rsidR="003A2CC9" w:rsidRPr="002C5CD6">
        <w:rPr>
          <w:rFonts w:ascii="GE Inspira" w:hAnsi="GE Inspira" w:cs="Arial"/>
          <w:color w:val="auto"/>
          <w:sz w:val="24"/>
          <w:szCs w:val="24"/>
          <w:highlight w:val="yellow"/>
        </w:rPr>
        <w:t xml:space="preserve"> amperes</w:t>
      </w:r>
      <w:r w:rsidR="00961BB7" w:rsidRPr="002C5CD6">
        <w:rPr>
          <w:rFonts w:ascii="GE Inspira" w:hAnsi="GE Inspira" w:cs="Arial"/>
          <w:color w:val="auto"/>
          <w:sz w:val="24"/>
          <w:szCs w:val="24"/>
          <w:highlight w:val="yellow"/>
        </w:rPr>
        <w:t xml:space="preserve"> </w:t>
      </w:r>
      <w:r w:rsidR="003A2CC9" w:rsidRPr="002C5CD6">
        <w:rPr>
          <w:rFonts w:ascii="GE Inspira" w:hAnsi="GE Inspira" w:cs="Arial"/>
          <w:color w:val="auto"/>
          <w:sz w:val="24"/>
          <w:szCs w:val="24"/>
          <w:highlight w:val="yellow"/>
        </w:rPr>
        <w:t>(</w:t>
      </w:r>
      <w:r w:rsidR="00961BB7" w:rsidRPr="002C5CD6">
        <w:rPr>
          <w:rFonts w:ascii="GE Inspira" w:hAnsi="GE Inspira" w:cs="Arial"/>
          <w:color w:val="auto"/>
          <w:sz w:val="24"/>
          <w:szCs w:val="24"/>
          <w:highlight w:val="yellow"/>
        </w:rPr>
        <w:t>80,000 amperes</w:t>
      </w:r>
      <w:r w:rsidR="003A2CC9" w:rsidRPr="002C5CD6">
        <w:rPr>
          <w:rFonts w:ascii="GE Inspira" w:hAnsi="GE Inspira" w:cs="Arial"/>
          <w:color w:val="auto"/>
          <w:sz w:val="24"/>
          <w:szCs w:val="24"/>
          <w:highlight w:val="yellow"/>
        </w:rPr>
        <w:t xml:space="preserve"> optional)</w:t>
      </w:r>
      <w:r w:rsidR="00961BB7" w:rsidRPr="002C5CD6">
        <w:rPr>
          <w:rFonts w:ascii="GE Inspira" w:hAnsi="GE Inspira" w:cs="Arial"/>
          <w:color w:val="auto"/>
          <w:sz w:val="24"/>
          <w:szCs w:val="24"/>
          <w:highlight w:val="yellow"/>
        </w:rPr>
        <w:t>.</w:t>
      </w:r>
    </w:p>
    <w:p w:rsidR="000C3532" w:rsidRPr="002C5CD6" w:rsidRDefault="000C3532">
      <w:pPr>
        <w:numPr>
          <w:ilvl w:val="12"/>
          <w:numId w:val="0"/>
        </w:numPr>
        <w:ind w:left="1350" w:hanging="360"/>
        <w:rPr>
          <w:rFonts w:ascii="GE Inspira" w:hAnsi="GE Inspira" w:cs="Arial"/>
          <w:color w:val="auto"/>
          <w:sz w:val="24"/>
          <w:szCs w:val="24"/>
        </w:rPr>
      </w:pPr>
    </w:p>
    <w:p w:rsidR="000C3532" w:rsidRPr="002C5CD6" w:rsidRDefault="000C3532">
      <w:pPr>
        <w:pStyle w:val="Heading4"/>
        <w:rPr>
          <w:rFonts w:ascii="GE Inspira" w:hAnsi="GE Inspira" w:cs="Arial"/>
          <w:b w:val="0"/>
          <w:color w:val="auto"/>
          <w:sz w:val="24"/>
          <w:szCs w:val="24"/>
          <w:highlight w:val="yellow"/>
        </w:rPr>
      </w:pPr>
      <w:r w:rsidRPr="002C5CD6">
        <w:rPr>
          <w:rFonts w:ascii="GE Inspira" w:hAnsi="GE Inspira" w:cs="Arial"/>
          <w:color w:val="auto"/>
          <w:sz w:val="24"/>
          <w:szCs w:val="24"/>
          <w:highlight w:val="yellow"/>
        </w:rPr>
        <w:t>OPTIONAL -</w:t>
      </w:r>
      <w:r w:rsidRPr="002C5CD6">
        <w:rPr>
          <w:rFonts w:ascii="GE Inspira" w:hAnsi="GE Inspira" w:cs="Arial"/>
          <w:b w:val="0"/>
          <w:color w:val="auto"/>
          <w:sz w:val="24"/>
          <w:szCs w:val="24"/>
          <w:highlight w:val="yellow"/>
        </w:rPr>
        <w:t xml:space="preserve"> Lightning Arrestor/Surge Suppressor</w:t>
      </w:r>
    </w:p>
    <w:p w:rsidR="000C3532" w:rsidRPr="002C5CD6" w:rsidRDefault="000C3532" w:rsidP="003265CF">
      <w:pPr>
        <w:ind w:left="2250" w:firstLine="0"/>
        <w:jc w:val="both"/>
        <w:rPr>
          <w:rFonts w:ascii="GE Inspira" w:hAnsi="GE Inspira" w:cs="Arial"/>
          <w:color w:val="auto"/>
          <w:sz w:val="24"/>
          <w:szCs w:val="24"/>
          <w:highlight w:val="yellow"/>
        </w:rPr>
      </w:pPr>
      <w:r w:rsidRPr="002C5CD6">
        <w:rPr>
          <w:rFonts w:ascii="GE Inspira" w:hAnsi="GE Inspira" w:cs="Arial"/>
          <w:color w:val="auto"/>
          <w:sz w:val="24"/>
          <w:szCs w:val="24"/>
          <w:highlight w:val="yellow"/>
        </w:rPr>
        <w:t xml:space="preserve">The </w:t>
      </w:r>
      <w:r w:rsidR="00A701AD" w:rsidRPr="002C5CD6">
        <w:rPr>
          <w:rFonts w:ascii="GE Inspira" w:hAnsi="GE Inspira" w:cs="Arial"/>
          <w:color w:val="auto"/>
          <w:sz w:val="24"/>
          <w:szCs w:val="24"/>
          <w:highlight w:val="yellow"/>
        </w:rPr>
        <w:t>MDU</w:t>
      </w:r>
      <w:r w:rsidRPr="002C5CD6">
        <w:rPr>
          <w:rFonts w:ascii="GE Inspira" w:hAnsi="GE Inspira" w:cs="Arial"/>
          <w:color w:val="auto"/>
          <w:sz w:val="24"/>
          <w:szCs w:val="24"/>
          <w:highlight w:val="yellow"/>
        </w:rPr>
        <w:t xml:space="preserve"> shall include a Lightning Arrestor/Surge Suppressor which features an air gap device engineered to attenuate high energy impulses </w:t>
      </w:r>
      <w:r w:rsidR="000D2F35" w:rsidRPr="002C5CD6">
        <w:rPr>
          <w:rFonts w:ascii="GE Inspira" w:hAnsi="GE Inspira" w:cs="Arial"/>
          <w:color w:val="auto"/>
          <w:sz w:val="24"/>
          <w:szCs w:val="24"/>
          <w:highlight w:val="yellow"/>
        </w:rPr>
        <w:t xml:space="preserve">up to </w:t>
      </w:r>
      <w:r w:rsidRPr="002C5CD6">
        <w:rPr>
          <w:rFonts w:ascii="GE Inspira" w:hAnsi="GE Inspira" w:cs="Arial"/>
          <w:color w:val="auto"/>
          <w:sz w:val="24"/>
          <w:szCs w:val="24"/>
          <w:highlight w:val="yellow"/>
        </w:rPr>
        <w:t>3,000 volts.  The unit should be a three phase secondary class Lightning Arrestor to divert high energy transients to ground.  It shall be mounted in parallel ahead of all electrical components to provide maximum protection and be capable of repeated transient voltages and surge currents. The device should utilize zinc oxide elements to limit the voltage being subjected to sensitive circuits.  The Lightning Arrestor should be UL listed and rated 650 volts maximum rms. with a discharge current of 20,000 amperes.  The Surge Suppressor shall provide an additional surge element to reduce the rate of rise of high energy transient voltages to increase the effectiveness of the Lightning Arrestor.  The system shall consist of a three phase capacitor designed to coordinate with the Lightning Arrestor for high speed, high energy operation.</w:t>
      </w:r>
    </w:p>
    <w:p w:rsidR="00EE392C" w:rsidRPr="002C5CD6" w:rsidRDefault="00EE392C" w:rsidP="003265CF">
      <w:pPr>
        <w:ind w:left="2250" w:firstLine="0"/>
        <w:jc w:val="both"/>
        <w:rPr>
          <w:rFonts w:ascii="GE Inspira" w:hAnsi="GE Inspira" w:cs="Arial"/>
          <w:color w:val="auto"/>
          <w:sz w:val="24"/>
          <w:szCs w:val="24"/>
          <w:highlight w:val="yellow"/>
        </w:rPr>
      </w:pPr>
    </w:p>
    <w:p w:rsidR="007B48C2" w:rsidRPr="002C5CD6" w:rsidRDefault="007B48C2" w:rsidP="007B48C2">
      <w:pPr>
        <w:pStyle w:val="Heading4"/>
        <w:rPr>
          <w:rFonts w:ascii="GE Inspira" w:hAnsi="GE Inspira" w:cs="Arial"/>
          <w:b w:val="0"/>
          <w:color w:val="auto"/>
          <w:sz w:val="24"/>
          <w:szCs w:val="24"/>
          <w:highlight w:val="yellow"/>
        </w:rPr>
      </w:pPr>
      <w:r w:rsidRPr="002C5CD6">
        <w:rPr>
          <w:rFonts w:ascii="GE Inspira" w:hAnsi="GE Inspira" w:cs="Arial"/>
          <w:color w:val="auto"/>
          <w:sz w:val="24"/>
          <w:szCs w:val="24"/>
          <w:highlight w:val="yellow"/>
        </w:rPr>
        <w:t>OPTIONAL</w:t>
      </w:r>
      <w:r w:rsidRPr="002C5CD6">
        <w:rPr>
          <w:rFonts w:ascii="GE Inspira" w:hAnsi="GE Inspira" w:cs="Arial"/>
          <w:b w:val="0"/>
          <w:color w:val="auto"/>
          <w:sz w:val="24"/>
          <w:szCs w:val="24"/>
          <w:highlight w:val="yellow"/>
        </w:rPr>
        <w:t xml:space="preserve"> – Manual Restart Option</w:t>
      </w:r>
    </w:p>
    <w:p w:rsidR="007B48C2" w:rsidRPr="002C5CD6" w:rsidRDefault="007B48C2" w:rsidP="007B48C2">
      <w:pPr>
        <w:ind w:left="2304" w:firstLine="0"/>
        <w:rPr>
          <w:rFonts w:ascii="GE Inspira" w:hAnsi="GE Inspira" w:cs="Arial"/>
          <w:color w:val="auto"/>
          <w:sz w:val="24"/>
          <w:szCs w:val="24"/>
        </w:rPr>
      </w:pPr>
      <w:r w:rsidRPr="002C5CD6">
        <w:rPr>
          <w:rFonts w:ascii="GE Inspira" w:hAnsi="GE Inspira" w:cs="Arial"/>
          <w:color w:val="auto"/>
          <w:sz w:val="24"/>
          <w:szCs w:val="24"/>
          <w:highlight w:val="yellow"/>
        </w:rPr>
        <w:t xml:space="preserve">The </w:t>
      </w:r>
      <w:r w:rsidR="00A701AD" w:rsidRPr="002C5CD6">
        <w:rPr>
          <w:rFonts w:ascii="GE Inspira" w:hAnsi="GE Inspira" w:cs="Arial"/>
          <w:color w:val="auto"/>
          <w:sz w:val="24"/>
          <w:szCs w:val="24"/>
          <w:highlight w:val="yellow"/>
        </w:rPr>
        <w:t>MDU</w:t>
      </w:r>
      <w:r w:rsidRPr="002C5CD6">
        <w:rPr>
          <w:rFonts w:ascii="GE Inspira" w:hAnsi="GE Inspira" w:cs="Arial"/>
          <w:color w:val="auto"/>
          <w:sz w:val="24"/>
          <w:szCs w:val="24"/>
          <w:highlight w:val="yellow"/>
        </w:rPr>
        <w:t xml:space="preserve"> shall contain a manual restart circuit to protect the connected load during a system restart sequence. A circuit shall be provided to allow this feature to be field deactivated</w:t>
      </w:r>
    </w:p>
    <w:p w:rsidR="003A2CC9" w:rsidRPr="002C5CD6" w:rsidRDefault="003A2CC9" w:rsidP="007B48C2">
      <w:pPr>
        <w:ind w:left="2304" w:firstLine="0"/>
        <w:rPr>
          <w:rFonts w:ascii="GE Inspira" w:hAnsi="GE Inspira" w:cs="Arial"/>
          <w:color w:val="auto"/>
          <w:sz w:val="24"/>
          <w:szCs w:val="24"/>
        </w:rPr>
      </w:pPr>
    </w:p>
    <w:p w:rsidR="000C3532" w:rsidRPr="002C5CD6" w:rsidRDefault="000C3532">
      <w:pPr>
        <w:pStyle w:val="Heading3"/>
        <w:rPr>
          <w:rFonts w:ascii="GE Inspira" w:hAnsi="GE Inspira" w:cs="Arial"/>
          <w:b/>
          <w:color w:val="auto"/>
          <w:sz w:val="24"/>
          <w:szCs w:val="24"/>
        </w:rPr>
      </w:pPr>
      <w:r w:rsidRPr="002C5CD6">
        <w:rPr>
          <w:rFonts w:ascii="GE Inspira" w:hAnsi="GE Inspira" w:cs="Arial"/>
          <w:b/>
          <w:color w:val="auto"/>
          <w:sz w:val="24"/>
          <w:szCs w:val="24"/>
        </w:rPr>
        <w:t>Operator Interface Module</w:t>
      </w:r>
    </w:p>
    <w:p w:rsidR="007B48C2" w:rsidRPr="002C5CD6" w:rsidRDefault="007B48C2" w:rsidP="007B48C2">
      <w:pPr>
        <w:ind w:left="990" w:firstLine="0"/>
        <w:rPr>
          <w:rFonts w:ascii="GE Inspira" w:hAnsi="GE Inspira" w:cs="Arial"/>
          <w:color w:val="auto"/>
          <w:sz w:val="24"/>
          <w:szCs w:val="24"/>
        </w:rPr>
      </w:pPr>
    </w:p>
    <w:p w:rsidR="00A429A4" w:rsidRPr="002C5CD6" w:rsidRDefault="00A429A4" w:rsidP="00A429A4">
      <w:pPr>
        <w:ind w:left="1872" w:firstLine="0"/>
        <w:jc w:val="both"/>
        <w:rPr>
          <w:rFonts w:ascii="GE Inspira" w:hAnsi="GE Inspira" w:cs="Arial"/>
          <w:sz w:val="24"/>
          <w:szCs w:val="24"/>
        </w:rPr>
      </w:pPr>
      <w:r w:rsidRPr="002C5CD6">
        <w:rPr>
          <w:rFonts w:ascii="GE Inspira" w:hAnsi="GE Inspira" w:cs="Arial"/>
          <w:sz w:val="24"/>
          <w:szCs w:val="24"/>
        </w:rPr>
        <w:t xml:space="preserve">A microprocessor based panel (containing </w:t>
      </w:r>
      <w:r w:rsidR="003A5AE2" w:rsidRPr="002C5CD6">
        <w:rPr>
          <w:rFonts w:ascii="GE Inspira" w:hAnsi="GE Inspira" w:cs="Arial"/>
          <w:sz w:val="24"/>
          <w:szCs w:val="24"/>
        </w:rPr>
        <w:t>a</w:t>
      </w:r>
      <w:r w:rsidRPr="002C5CD6">
        <w:rPr>
          <w:rFonts w:ascii="GE Inspira" w:hAnsi="GE Inspira" w:cs="Arial"/>
          <w:sz w:val="24"/>
          <w:szCs w:val="24"/>
        </w:rPr>
        <w:t xml:space="preserve"> 40x16 character and graphics LCD display) shall be mounted on the front of the system to monitor power points within the </w:t>
      </w:r>
      <w:r w:rsidR="00A701AD" w:rsidRPr="002C5CD6">
        <w:rPr>
          <w:rFonts w:ascii="GE Inspira" w:hAnsi="GE Inspira" w:cs="Arial"/>
          <w:sz w:val="24"/>
          <w:szCs w:val="24"/>
        </w:rPr>
        <w:t>MDU</w:t>
      </w:r>
      <w:r w:rsidRPr="002C5CD6">
        <w:rPr>
          <w:rFonts w:ascii="GE Inspira" w:hAnsi="GE Inspira" w:cs="Arial"/>
          <w:sz w:val="24"/>
          <w:szCs w:val="24"/>
        </w:rPr>
        <w:t xml:space="preserve"> unit. The Operator Interface Module shall be easily accessible from the front of the </w:t>
      </w:r>
      <w:r w:rsidR="00A701AD" w:rsidRPr="002C5CD6">
        <w:rPr>
          <w:rFonts w:ascii="GE Inspira" w:hAnsi="GE Inspira" w:cs="Arial"/>
          <w:sz w:val="24"/>
          <w:szCs w:val="24"/>
        </w:rPr>
        <w:t>MDU</w:t>
      </w:r>
      <w:r w:rsidRPr="002C5CD6">
        <w:rPr>
          <w:rFonts w:ascii="GE Inspira" w:hAnsi="GE Inspira" w:cs="Arial"/>
          <w:sz w:val="24"/>
          <w:szCs w:val="24"/>
        </w:rPr>
        <w:t>, but should not be mounted on the front door. Each power conductor supplying the Operator Interface Module must allow upgrades or preventative maintenance without “live” power.  A monitor maintenance switch and shunt trip disconnect shall be provided isolate the monitor during maintenance. The operator interface module shall employ an audible alarm to annunciate and fault condition. A USB port shall be provided on the Operator Interface Module front face for service / calibration use only.</w:t>
      </w:r>
    </w:p>
    <w:p w:rsidR="00A429A4" w:rsidRPr="002C5CD6" w:rsidRDefault="00A429A4" w:rsidP="00A429A4">
      <w:pPr>
        <w:ind w:left="1872" w:firstLine="0"/>
        <w:jc w:val="both"/>
        <w:rPr>
          <w:rFonts w:ascii="GE Inspira" w:hAnsi="GE Inspira" w:cs="Arial"/>
          <w:sz w:val="24"/>
          <w:szCs w:val="24"/>
        </w:rPr>
      </w:pPr>
    </w:p>
    <w:p w:rsidR="00A429A4" w:rsidRPr="002C5CD6" w:rsidRDefault="00A429A4" w:rsidP="00A429A4">
      <w:pPr>
        <w:ind w:left="1872" w:right="-270" w:firstLine="0"/>
        <w:jc w:val="both"/>
        <w:rPr>
          <w:rFonts w:ascii="GE Inspira" w:hAnsi="GE Inspira" w:cs="Arial"/>
          <w:sz w:val="24"/>
          <w:szCs w:val="24"/>
        </w:rPr>
      </w:pPr>
      <w:r w:rsidRPr="002C5CD6">
        <w:rPr>
          <w:rFonts w:ascii="GE Inspira" w:hAnsi="GE Inspira" w:cs="Arial"/>
          <w:sz w:val="24"/>
          <w:szCs w:val="24"/>
        </w:rPr>
        <w:t xml:space="preserve">The </w:t>
      </w:r>
      <w:r w:rsidR="00A701AD" w:rsidRPr="002C5CD6">
        <w:rPr>
          <w:rFonts w:ascii="GE Inspira" w:hAnsi="GE Inspira" w:cs="Arial"/>
          <w:sz w:val="24"/>
          <w:szCs w:val="24"/>
        </w:rPr>
        <w:t>MDU</w:t>
      </w:r>
      <w:r w:rsidRPr="002C5CD6">
        <w:rPr>
          <w:rFonts w:ascii="GE Inspira" w:hAnsi="GE Inspira" w:cs="Arial"/>
          <w:sz w:val="24"/>
          <w:szCs w:val="24"/>
        </w:rPr>
        <w:t xml:space="preserve"> shall continuously monitor the core temperature of the main isolation transformer. The transformer shall be equipped with two thermal sensors, one to announ</w:t>
      </w:r>
      <w:r w:rsidR="00D379F1" w:rsidRPr="002C5CD6">
        <w:rPr>
          <w:rFonts w:ascii="GE Inspira" w:hAnsi="GE Inspira" w:cs="Arial"/>
          <w:sz w:val="24"/>
          <w:szCs w:val="24"/>
        </w:rPr>
        <w:t xml:space="preserve">ce high temperature conditions </w:t>
      </w:r>
      <w:r w:rsidRPr="002C5CD6">
        <w:rPr>
          <w:rFonts w:ascii="GE Inspira" w:hAnsi="GE Inspira" w:cs="Arial"/>
          <w:sz w:val="24"/>
          <w:szCs w:val="24"/>
        </w:rPr>
        <w:t xml:space="preserve">(180 degree C) and the other to shut down the </w:t>
      </w:r>
      <w:r w:rsidR="00A701AD" w:rsidRPr="002C5CD6">
        <w:rPr>
          <w:rFonts w:ascii="GE Inspira" w:hAnsi="GE Inspira" w:cs="Arial"/>
          <w:sz w:val="24"/>
          <w:szCs w:val="24"/>
        </w:rPr>
        <w:t>MDU</w:t>
      </w:r>
      <w:r w:rsidRPr="002C5CD6">
        <w:rPr>
          <w:rFonts w:ascii="GE Inspira" w:hAnsi="GE Inspira" w:cs="Arial"/>
          <w:sz w:val="24"/>
          <w:szCs w:val="24"/>
        </w:rPr>
        <w:t xml:space="preserve"> upon hazardous temperature condition (200 degree C).</w:t>
      </w:r>
    </w:p>
    <w:p w:rsidR="00A429A4" w:rsidRPr="002C5CD6" w:rsidRDefault="00A429A4" w:rsidP="00A429A4">
      <w:pPr>
        <w:ind w:left="1872" w:firstLine="0"/>
        <w:jc w:val="both"/>
        <w:rPr>
          <w:rFonts w:ascii="GE Inspira" w:hAnsi="GE Inspira" w:cs="Arial"/>
          <w:sz w:val="24"/>
          <w:szCs w:val="24"/>
        </w:rPr>
      </w:pPr>
    </w:p>
    <w:p w:rsidR="00A429A4" w:rsidRPr="002C5CD6" w:rsidRDefault="00A429A4" w:rsidP="00A429A4">
      <w:pPr>
        <w:ind w:left="1872" w:firstLine="0"/>
        <w:jc w:val="both"/>
        <w:rPr>
          <w:rFonts w:ascii="GE Inspira" w:hAnsi="GE Inspira" w:cs="Arial"/>
          <w:sz w:val="24"/>
          <w:szCs w:val="24"/>
        </w:rPr>
      </w:pPr>
      <w:r w:rsidRPr="002C5CD6">
        <w:rPr>
          <w:rFonts w:ascii="GE Inspira" w:hAnsi="GE Inspira" w:cs="Arial"/>
          <w:sz w:val="24"/>
          <w:szCs w:val="24"/>
        </w:rPr>
        <w:t xml:space="preserve">The </w:t>
      </w:r>
      <w:r w:rsidR="00A701AD" w:rsidRPr="002C5CD6">
        <w:rPr>
          <w:rFonts w:ascii="GE Inspira" w:hAnsi="GE Inspira" w:cs="Arial"/>
          <w:sz w:val="24"/>
          <w:szCs w:val="24"/>
        </w:rPr>
        <w:t>MDU</w:t>
      </w:r>
      <w:r w:rsidRPr="002C5CD6">
        <w:rPr>
          <w:rFonts w:ascii="GE Inspira" w:hAnsi="GE Inspira" w:cs="Arial"/>
          <w:sz w:val="24"/>
          <w:szCs w:val="24"/>
        </w:rPr>
        <w:t xml:space="preserve"> monitoring panel shall contain a red illuminated EPO pushbutton assembly. This control circuit shall be interconnected to the shunt trip device and shall allow the operator to completely remove the </w:t>
      </w:r>
      <w:r w:rsidR="00A701AD" w:rsidRPr="002C5CD6">
        <w:rPr>
          <w:rFonts w:ascii="GE Inspira" w:hAnsi="GE Inspira" w:cs="Arial"/>
          <w:sz w:val="24"/>
          <w:szCs w:val="24"/>
        </w:rPr>
        <w:t>MDU</w:t>
      </w:r>
      <w:r w:rsidRPr="002C5CD6">
        <w:rPr>
          <w:rFonts w:ascii="GE Inspira" w:hAnsi="GE Inspira" w:cs="Arial"/>
          <w:sz w:val="24"/>
          <w:szCs w:val="24"/>
        </w:rPr>
        <w:t xml:space="preserve"> from the line by tripping the main circuit breaker.</w:t>
      </w:r>
    </w:p>
    <w:p w:rsidR="00A429A4" w:rsidRPr="002C5CD6" w:rsidRDefault="00A429A4" w:rsidP="00A429A4">
      <w:pPr>
        <w:ind w:left="1872" w:firstLine="0"/>
        <w:jc w:val="both"/>
        <w:rPr>
          <w:rFonts w:ascii="GE Inspira" w:hAnsi="GE Inspira" w:cs="Arial"/>
          <w:sz w:val="24"/>
          <w:szCs w:val="24"/>
        </w:rPr>
      </w:pPr>
    </w:p>
    <w:p w:rsidR="00A429A4" w:rsidRPr="002C5CD6" w:rsidRDefault="00A429A4" w:rsidP="00A429A4">
      <w:pPr>
        <w:ind w:left="1872" w:firstLine="0"/>
        <w:rPr>
          <w:rFonts w:ascii="GE Inspira" w:hAnsi="GE Inspira" w:cs="Arial"/>
          <w:sz w:val="24"/>
          <w:szCs w:val="24"/>
        </w:rPr>
      </w:pPr>
      <w:r w:rsidRPr="002C5CD6">
        <w:rPr>
          <w:rFonts w:ascii="GE Inspira" w:hAnsi="GE Inspira" w:cs="Arial"/>
          <w:sz w:val="24"/>
          <w:szCs w:val="24"/>
        </w:rPr>
        <w:t>The monitor shall be on a draw out assembly / slide mechanism for easy repair / board maintenance.</w:t>
      </w:r>
    </w:p>
    <w:p w:rsidR="00A429A4" w:rsidRDefault="00A429A4" w:rsidP="00A429A4">
      <w:pPr>
        <w:ind w:left="1872" w:firstLine="0"/>
        <w:rPr>
          <w:rFonts w:ascii="GE Inspira" w:hAnsi="GE Inspira" w:cs="Arial"/>
          <w:sz w:val="24"/>
          <w:szCs w:val="24"/>
        </w:rPr>
      </w:pPr>
    </w:p>
    <w:p w:rsidR="002C5CD6" w:rsidRDefault="002C5CD6" w:rsidP="00A429A4">
      <w:pPr>
        <w:ind w:left="1872" w:firstLine="0"/>
        <w:rPr>
          <w:rFonts w:ascii="GE Inspira" w:hAnsi="GE Inspira" w:cs="Arial"/>
          <w:sz w:val="24"/>
          <w:szCs w:val="24"/>
        </w:rPr>
      </w:pPr>
    </w:p>
    <w:p w:rsidR="002C5CD6" w:rsidRDefault="002C5CD6" w:rsidP="00A429A4">
      <w:pPr>
        <w:ind w:left="1872" w:firstLine="0"/>
        <w:rPr>
          <w:rFonts w:ascii="GE Inspira" w:hAnsi="GE Inspira" w:cs="Arial"/>
          <w:sz w:val="24"/>
          <w:szCs w:val="24"/>
        </w:rPr>
      </w:pPr>
    </w:p>
    <w:p w:rsidR="002C5CD6" w:rsidRPr="002C5CD6" w:rsidRDefault="002C5CD6" w:rsidP="00A429A4">
      <w:pPr>
        <w:ind w:left="1872" w:firstLine="0"/>
        <w:rPr>
          <w:rFonts w:ascii="GE Inspira" w:hAnsi="GE Inspira" w:cs="Arial"/>
          <w:sz w:val="24"/>
          <w:szCs w:val="24"/>
        </w:rPr>
      </w:pPr>
    </w:p>
    <w:p w:rsidR="00A429A4" w:rsidRPr="002C5CD6" w:rsidRDefault="00A429A4" w:rsidP="00A429A4">
      <w:pPr>
        <w:ind w:left="1872" w:firstLine="0"/>
        <w:rPr>
          <w:rFonts w:ascii="GE Inspira" w:hAnsi="GE Inspira" w:cs="Arial"/>
          <w:sz w:val="24"/>
          <w:szCs w:val="24"/>
        </w:rPr>
      </w:pPr>
      <w:r w:rsidRPr="002C5CD6">
        <w:rPr>
          <w:rFonts w:ascii="GE Inspira" w:hAnsi="GE Inspira" w:cs="Arial"/>
          <w:sz w:val="24"/>
          <w:szCs w:val="24"/>
        </w:rPr>
        <w:t>The Interface shall consist of the following:</w:t>
      </w:r>
    </w:p>
    <w:p w:rsidR="00A429A4" w:rsidRPr="002C5CD6" w:rsidRDefault="00A429A4" w:rsidP="00A429A4">
      <w:pPr>
        <w:ind w:left="2232" w:firstLine="0"/>
        <w:rPr>
          <w:rFonts w:ascii="GE Inspira" w:hAnsi="GE Inspira" w:cs="Arial"/>
          <w:sz w:val="24"/>
          <w:szCs w:val="24"/>
        </w:rPr>
      </w:pPr>
      <w:r w:rsidRPr="002C5CD6">
        <w:rPr>
          <w:rFonts w:ascii="GE Inspira" w:hAnsi="GE Inspira" w:cs="Arial"/>
          <w:b/>
          <w:sz w:val="24"/>
          <w:szCs w:val="24"/>
        </w:rPr>
        <w:t>Operator Controls</w:t>
      </w:r>
    </w:p>
    <w:p w:rsidR="00A429A4" w:rsidRPr="002C5CD6" w:rsidRDefault="00A429A4" w:rsidP="00A429A4">
      <w:pPr>
        <w:ind w:left="2232" w:firstLine="0"/>
        <w:rPr>
          <w:rFonts w:ascii="GE Inspira" w:hAnsi="GE Inspira" w:cs="Arial"/>
          <w:sz w:val="24"/>
          <w:szCs w:val="24"/>
        </w:rPr>
      </w:pPr>
      <w:r w:rsidRPr="002C5CD6">
        <w:rPr>
          <w:rFonts w:ascii="GE Inspira" w:hAnsi="GE Inspira" w:cs="Arial"/>
          <w:sz w:val="24"/>
          <w:szCs w:val="24"/>
        </w:rPr>
        <w:t>Maintained Switches for Operator Control shall include:</w:t>
      </w:r>
    </w:p>
    <w:p w:rsidR="00A429A4" w:rsidRPr="002C5CD6" w:rsidRDefault="00A429A4" w:rsidP="00A429A4">
      <w:pPr>
        <w:ind w:left="2232" w:firstLine="0"/>
        <w:rPr>
          <w:rFonts w:ascii="GE Inspira" w:hAnsi="GE Inspira" w:cs="Arial"/>
          <w:sz w:val="24"/>
          <w:szCs w:val="24"/>
        </w:rPr>
      </w:pPr>
      <w:r w:rsidRPr="002C5CD6">
        <w:rPr>
          <w:rFonts w:ascii="GE Inspira" w:hAnsi="GE Inspira" w:cs="Arial"/>
          <w:sz w:val="24"/>
          <w:szCs w:val="24"/>
        </w:rPr>
        <w:t xml:space="preserve">Guarded Illuminated Emergency Power </w:t>
      </w:r>
      <w:proofErr w:type="gramStart"/>
      <w:r w:rsidRPr="002C5CD6">
        <w:rPr>
          <w:rFonts w:ascii="GE Inspira" w:hAnsi="GE Inspira" w:cs="Arial"/>
          <w:sz w:val="24"/>
          <w:szCs w:val="24"/>
        </w:rPr>
        <w:t>Off</w:t>
      </w:r>
      <w:proofErr w:type="gramEnd"/>
      <w:r w:rsidRPr="002C5CD6">
        <w:rPr>
          <w:rFonts w:ascii="GE Inspira" w:hAnsi="GE Inspira" w:cs="Arial"/>
          <w:sz w:val="24"/>
          <w:szCs w:val="24"/>
        </w:rPr>
        <w:t xml:space="preserve"> (</w:t>
      </w:r>
      <w:r w:rsidRPr="002C5CD6">
        <w:rPr>
          <w:rFonts w:ascii="GE Inspira" w:hAnsi="GE Inspira" w:cs="Arial"/>
          <w:b/>
          <w:sz w:val="24"/>
          <w:szCs w:val="24"/>
        </w:rPr>
        <w:t>EPO</w:t>
      </w:r>
      <w:r w:rsidRPr="002C5CD6">
        <w:rPr>
          <w:rFonts w:ascii="GE Inspira" w:hAnsi="GE Inspira" w:cs="Arial"/>
          <w:sz w:val="24"/>
          <w:szCs w:val="24"/>
        </w:rPr>
        <w:t>) Push Button</w:t>
      </w:r>
    </w:p>
    <w:p w:rsidR="00A429A4" w:rsidRPr="002C5CD6" w:rsidRDefault="00A429A4" w:rsidP="00A429A4">
      <w:pPr>
        <w:ind w:left="2232" w:firstLine="0"/>
        <w:rPr>
          <w:rFonts w:ascii="GE Inspira" w:hAnsi="GE Inspira" w:cs="Arial"/>
          <w:sz w:val="24"/>
          <w:szCs w:val="24"/>
        </w:rPr>
      </w:pPr>
      <w:r w:rsidRPr="002C5CD6">
        <w:rPr>
          <w:rFonts w:ascii="GE Inspira" w:hAnsi="GE Inspira" w:cs="Arial"/>
          <w:sz w:val="24"/>
          <w:szCs w:val="24"/>
        </w:rPr>
        <w:t xml:space="preserve">Audible Alarm </w:t>
      </w:r>
      <w:r w:rsidRPr="002C5CD6">
        <w:rPr>
          <w:rFonts w:ascii="GE Inspira" w:hAnsi="GE Inspira" w:cs="Arial"/>
          <w:b/>
          <w:sz w:val="24"/>
          <w:szCs w:val="24"/>
        </w:rPr>
        <w:t>SILENCE (Enter)</w:t>
      </w:r>
    </w:p>
    <w:p w:rsidR="00A429A4" w:rsidRPr="002C5CD6" w:rsidRDefault="00A429A4" w:rsidP="00A429A4">
      <w:pPr>
        <w:ind w:left="2232" w:firstLine="0"/>
        <w:rPr>
          <w:rFonts w:ascii="GE Inspira" w:hAnsi="GE Inspira" w:cs="Arial"/>
          <w:sz w:val="24"/>
          <w:szCs w:val="24"/>
        </w:rPr>
      </w:pPr>
      <w:r w:rsidRPr="002C5CD6">
        <w:rPr>
          <w:rFonts w:ascii="GE Inspira" w:hAnsi="GE Inspira" w:cs="Arial"/>
          <w:sz w:val="24"/>
          <w:szCs w:val="24"/>
        </w:rPr>
        <w:t>Scrolling Control to view stored alarms as well as monitored parameters</w:t>
      </w:r>
    </w:p>
    <w:p w:rsidR="00A429A4" w:rsidRPr="002C5CD6" w:rsidRDefault="00A429A4" w:rsidP="00A429A4">
      <w:pPr>
        <w:ind w:left="2232" w:firstLine="0"/>
        <w:rPr>
          <w:rFonts w:ascii="GE Inspira" w:hAnsi="GE Inspira" w:cs="Arial"/>
          <w:sz w:val="24"/>
          <w:szCs w:val="24"/>
        </w:rPr>
      </w:pPr>
    </w:p>
    <w:p w:rsidR="00A429A4" w:rsidRPr="002C5CD6" w:rsidRDefault="00A429A4" w:rsidP="00A429A4">
      <w:pPr>
        <w:ind w:left="1872" w:firstLine="0"/>
        <w:rPr>
          <w:rFonts w:ascii="GE Inspira" w:hAnsi="GE Inspira" w:cs="Arial"/>
          <w:sz w:val="24"/>
          <w:szCs w:val="24"/>
        </w:rPr>
      </w:pPr>
      <w:r w:rsidRPr="002C5CD6">
        <w:rPr>
          <w:rFonts w:ascii="GE Inspira" w:hAnsi="GE Inspira" w:cs="Arial"/>
          <w:b/>
          <w:sz w:val="24"/>
          <w:szCs w:val="24"/>
        </w:rPr>
        <w:t>Annunciation Panel</w:t>
      </w:r>
    </w:p>
    <w:p w:rsidR="00A429A4" w:rsidRPr="002C5CD6" w:rsidRDefault="00A429A4" w:rsidP="00A429A4">
      <w:pPr>
        <w:ind w:left="1872" w:firstLine="0"/>
        <w:jc w:val="both"/>
        <w:rPr>
          <w:rFonts w:ascii="GE Inspira" w:hAnsi="GE Inspira" w:cs="Arial"/>
          <w:sz w:val="24"/>
          <w:szCs w:val="24"/>
        </w:rPr>
      </w:pPr>
      <w:r w:rsidRPr="002C5CD6">
        <w:rPr>
          <w:rFonts w:ascii="GE Inspira" w:hAnsi="GE Inspira" w:cs="Arial"/>
          <w:sz w:val="24"/>
          <w:szCs w:val="24"/>
        </w:rPr>
        <w:t>The system shall include an audible notification method to notify operators of existing or pending failures.  This method shall be available at the Annunciation Panel and shall include: Audible Alarm, Alarm Silence, and Summary Alarm indication.</w:t>
      </w:r>
      <w:r w:rsidRPr="002C5CD6">
        <w:rPr>
          <w:rFonts w:ascii="GE Inspira" w:hAnsi="GE Inspira" w:cs="Arial"/>
          <w:b/>
          <w:sz w:val="24"/>
          <w:szCs w:val="24"/>
        </w:rPr>
        <w:t xml:space="preserve"> </w:t>
      </w:r>
    </w:p>
    <w:p w:rsidR="00A429A4" w:rsidRPr="002C5CD6" w:rsidRDefault="00A429A4" w:rsidP="00A429A4">
      <w:pPr>
        <w:ind w:left="1872" w:firstLine="0"/>
        <w:rPr>
          <w:rFonts w:ascii="GE Inspira" w:hAnsi="GE Inspira" w:cs="Arial"/>
          <w:sz w:val="24"/>
          <w:szCs w:val="24"/>
        </w:rPr>
      </w:pPr>
    </w:p>
    <w:p w:rsidR="00A429A4" w:rsidRPr="002C5CD6" w:rsidRDefault="00A429A4" w:rsidP="00A429A4">
      <w:pPr>
        <w:ind w:left="1872" w:firstLine="0"/>
        <w:rPr>
          <w:rFonts w:ascii="GE Inspira" w:hAnsi="GE Inspira" w:cs="Arial"/>
          <w:sz w:val="24"/>
          <w:szCs w:val="24"/>
        </w:rPr>
      </w:pPr>
      <w:r w:rsidRPr="002C5CD6">
        <w:rPr>
          <w:rFonts w:ascii="GE Inspira" w:hAnsi="GE Inspira" w:cs="Arial"/>
          <w:b/>
          <w:sz w:val="24"/>
          <w:szCs w:val="24"/>
        </w:rPr>
        <w:t>Digital Display Panel</w:t>
      </w:r>
    </w:p>
    <w:p w:rsidR="000C3532" w:rsidRPr="002C5CD6" w:rsidRDefault="00A429A4" w:rsidP="00A429A4">
      <w:pPr>
        <w:numPr>
          <w:ilvl w:val="12"/>
          <w:numId w:val="0"/>
        </w:numPr>
        <w:ind w:left="2232" w:hanging="360"/>
        <w:rPr>
          <w:rFonts w:ascii="GE Inspira" w:hAnsi="GE Inspira" w:cs="Arial"/>
          <w:color w:val="auto"/>
          <w:sz w:val="24"/>
          <w:szCs w:val="24"/>
        </w:rPr>
      </w:pPr>
      <w:r w:rsidRPr="002C5CD6">
        <w:rPr>
          <w:rFonts w:ascii="GE Inspira" w:hAnsi="GE Inspira" w:cs="Arial"/>
          <w:sz w:val="24"/>
          <w:szCs w:val="24"/>
        </w:rPr>
        <w:t xml:space="preserve">The </w:t>
      </w:r>
      <w:r w:rsidR="00A701AD" w:rsidRPr="002C5CD6">
        <w:rPr>
          <w:rFonts w:ascii="GE Inspira" w:hAnsi="GE Inspira" w:cs="Arial"/>
          <w:sz w:val="24"/>
          <w:szCs w:val="24"/>
        </w:rPr>
        <w:t>MDU</w:t>
      </w:r>
      <w:r w:rsidRPr="002C5CD6">
        <w:rPr>
          <w:rFonts w:ascii="GE Inspira" w:hAnsi="GE Inspira" w:cs="Arial"/>
          <w:sz w:val="24"/>
          <w:szCs w:val="24"/>
        </w:rPr>
        <w:t xml:space="preserve"> shall be equipped with a front accessible LCD display.  Momentary push buttons allow the Operator to scroll and hold on any of the following parameters for display:</w:t>
      </w:r>
    </w:p>
    <w:p w:rsidR="000C3532" w:rsidRPr="002C5CD6" w:rsidRDefault="000C3532" w:rsidP="00A429A4">
      <w:pPr>
        <w:numPr>
          <w:ilvl w:val="12"/>
          <w:numId w:val="0"/>
        </w:numPr>
        <w:ind w:left="2592" w:hanging="360"/>
        <w:rPr>
          <w:rFonts w:ascii="GE Inspira" w:hAnsi="GE Inspira" w:cs="Arial"/>
          <w:color w:val="auto"/>
          <w:sz w:val="24"/>
          <w:szCs w:val="24"/>
        </w:rPr>
      </w:pPr>
    </w:p>
    <w:p w:rsidR="000C3532" w:rsidRPr="002C5CD6" w:rsidRDefault="000C3532" w:rsidP="00A429A4">
      <w:pPr>
        <w:numPr>
          <w:ilvl w:val="12"/>
          <w:numId w:val="0"/>
        </w:numPr>
        <w:ind w:left="2232" w:hanging="360"/>
        <w:rPr>
          <w:rFonts w:ascii="GE Inspira" w:hAnsi="GE Inspira" w:cs="Arial"/>
          <w:color w:val="auto"/>
          <w:sz w:val="24"/>
          <w:szCs w:val="24"/>
        </w:rPr>
      </w:pPr>
      <w:r w:rsidRPr="002C5CD6">
        <w:rPr>
          <w:rFonts w:ascii="GE Inspira" w:hAnsi="GE Inspira" w:cs="Arial"/>
          <w:b/>
          <w:color w:val="auto"/>
          <w:sz w:val="24"/>
          <w:szCs w:val="24"/>
        </w:rPr>
        <w:t>True RMS Analog Readouts of:</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 xml:space="preserve">Total Harmonic Distortion - </w:t>
      </w:r>
      <w:r w:rsidR="00A429A4" w:rsidRPr="002C5CD6">
        <w:rPr>
          <w:rFonts w:ascii="GE Inspira" w:hAnsi="GE Inspira" w:cs="Arial"/>
          <w:color w:val="auto"/>
          <w:sz w:val="24"/>
          <w:szCs w:val="24"/>
        </w:rPr>
        <w:t>In</w:t>
      </w:r>
      <w:r w:rsidRPr="002C5CD6">
        <w:rPr>
          <w:rFonts w:ascii="GE Inspira" w:hAnsi="GE Inspira" w:cs="Arial"/>
          <w:color w:val="auto"/>
          <w:sz w:val="24"/>
          <w:szCs w:val="24"/>
        </w:rPr>
        <w:t>put Voltage</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Input Voltage (V</w:t>
      </w:r>
      <w:r w:rsidRPr="002C5CD6">
        <w:rPr>
          <w:rFonts w:ascii="GE Inspira" w:hAnsi="GE Inspira" w:cs="Arial"/>
          <w:color w:val="auto"/>
          <w:sz w:val="24"/>
          <w:szCs w:val="24"/>
          <w:vertAlign w:val="subscript"/>
        </w:rPr>
        <w:t>L-L</w:t>
      </w:r>
      <w:r w:rsidRPr="002C5CD6">
        <w:rPr>
          <w:rFonts w:ascii="GE Inspira" w:hAnsi="GE Inspira" w:cs="Arial"/>
          <w:color w:val="auto"/>
          <w:sz w:val="24"/>
          <w:szCs w:val="24"/>
        </w:rPr>
        <w:t>)</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Output Voltage (V</w:t>
      </w:r>
      <w:r w:rsidRPr="002C5CD6">
        <w:rPr>
          <w:rFonts w:ascii="GE Inspira" w:hAnsi="GE Inspira" w:cs="Arial"/>
          <w:color w:val="auto"/>
          <w:sz w:val="24"/>
          <w:szCs w:val="24"/>
          <w:vertAlign w:val="subscript"/>
        </w:rPr>
        <w:t>L-L</w:t>
      </w:r>
      <w:r w:rsidRPr="002C5CD6">
        <w:rPr>
          <w:rFonts w:ascii="GE Inspira" w:hAnsi="GE Inspira" w:cs="Arial"/>
          <w:color w:val="auto"/>
          <w:sz w:val="24"/>
          <w:szCs w:val="24"/>
        </w:rPr>
        <w:t>, V</w:t>
      </w:r>
      <w:r w:rsidRPr="002C5CD6">
        <w:rPr>
          <w:rFonts w:ascii="GE Inspira" w:hAnsi="GE Inspira" w:cs="Arial"/>
          <w:color w:val="auto"/>
          <w:sz w:val="24"/>
          <w:szCs w:val="24"/>
          <w:vertAlign w:val="subscript"/>
        </w:rPr>
        <w:t>L-N</w:t>
      </w:r>
      <w:r w:rsidRPr="002C5CD6">
        <w:rPr>
          <w:rFonts w:ascii="GE Inspira" w:hAnsi="GE Inspira" w:cs="Arial"/>
          <w:color w:val="auto"/>
          <w:sz w:val="24"/>
          <w:szCs w:val="24"/>
        </w:rPr>
        <w:t>)</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Phase Current (A,B, &amp; C)</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Output Neutral and Ground Current (amps)</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Output kVA, kW, kWh, Power Factor</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Load Level (in % total kVA)</w:t>
      </w:r>
    </w:p>
    <w:p w:rsidR="000C3532" w:rsidRPr="002C5CD6" w:rsidRDefault="000C3532"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Frequency (Hz)</w:t>
      </w:r>
    </w:p>
    <w:p w:rsidR="00E21619" w:rsidRPr="002C5CD6" w:rsidRDefault="00E21619" w:rsidP="00A429A4">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Phase Rotation</w:t>
      </w:r>
    </w:p>
    <w:p w:rsidR="00E21619" w:rsidRPr="002C5CD6" w:rsidRDefault="00E21619" w:rsidP="00D379F1">
      <w:pPr>
        <w:numPr>
          <w:ilvl w:val="0"/>
          <w:numId w:val="33"/>
        </w:numPr>
        <w:ind w:left="2772" w:hanging="270"/>
        <w:rPr>
          <w:rFonts w:ascii="GE Inspira" w:hAnsi="GE Inspira" w:cs="Arial"/>
          <w:color w:val="auto"/>
          <w:sz w:val="24"/>
          <w:szCs w:val="24"/>
        </w:rPr>
      </w:pPr>
      <w:r w:rsidRPr="002C5CD6">
        <w:rPr>
          <w:rFonts w:ascii="GE Inspira" w:hAnsi="GE Inspira" w:cs="Arial"/>
          <w:color w:val="auto"/>
          <w:sz w:val="24"/>
          <w:szCs w:val="24"/>
        </w:rPr>
        <w:t>Time of Day</w:t>
      </w:r>
      <w:r w:rsidR="00D379F1" w:rsidRPr="002C5CD6">
        <w:rPr>
          <w:rFonts w:ascii="GE Inspira" w:hAnsi="GE Inspira" w:cs="Arial"/>
          <w:color w:val="auto"/>
          <w:sz w:val="24"/>
          <w:szCs w:val="24"/>
        </w:rPr>
        <w:t xml:space="preserve"> &amp; </w:t>
      </w:r>
      <w:r w:rsidRPr="002C5CD6">
        <w:rPr>
          <w:rFonts w:ascii="GE Inspira" w:hAnsi="GE Inspira" w:cs="Arial"/>
          <w:color w:val="auto"/>
          <w:sz w:val="24"/>
          <w:szCs w:val="24"/>
        </w:rPr>
        <w:t>Date</w:t>
      </w:r>
    </w:p>
    <w:p w:rsidR="000C3532" w:rsidRPr="002C5CD6" w:rsidRDefault="000C3532" w:rsidP="00A429A4">
      <w:pPr>
        <w:numPr>
          <w:ilvl w:val="12"/>
          <w:numId w:val="0"/>
        </w:numPr>
        <w:ind w:left="2592" w:hanging="360"/>
        <w:rPr>
          <w:rFonts w:ascii="GE Inspira" w:hAnsi="GE Inspira" w:cs="Arial"/>
          <w:color w:val="auto"/>
          <w:sz w:val="24"/>
          <w:szCs w:val="24"/>
        </w:rPr>
      </w:pPr>
    </w:p>
    <w:p w:rsidR="000C3532" w:rsidRPr="002C5CD6" w:rsidRDefault="000C3532" w:rsidP="00A429A4">
      <w:pPr>
        <w:numPr>
          <w:ilvl w:val="12"/>
          <w:numId w:val="0"/>
        </w:numPr>
        <w:ind w:left="2232" w:hanging="360"/>
        <w:rPr>
          <w:rFonts w:ascii="GE Inspira" w:hAnsi="GE Inspira" w:cs="Arial"/>
          <w:color w:val="auto"/>
          <w:sz w:val="24"/>
          <w:szCs w:val="24"/>
        </w:rPr>
      </w:pPr>
      <w:r w:rsidRPr="002C5CD6">
        <w:rPr>
          <w:rFonts w:ascii="GE Inspira" w:hAnsi="GE Inspira" w:cs="Arial"/>
          <w:b/>
          <w:color w:val="auto"/>
          <w:sz w:val="24"/>
          <w:szCs w:val="24"/>
        </w:rPr>
        <w:t>Alarm Messaging for Internal Faults and Customer Selected External Points</w:t>
      </w:r>
      <w:r w:rsidRPr="002C5CD6">
        <w:rPr>
          <w:rFonts w:ascii="GE Inspira" w:hAnsi="GE Inspira" w:cs="Arial"/>
          <w:color w:val="auto"/>
          <w:sz w:val="24"/>
          <w:szCs w:val="24"/>
        </w:rPr>
        <w:t>:</w:t>
      </w:r>
    </w:p>
    <w:p w:rsidR="000C3532" w:rsidRPr="002C5CD6" w:rsidRDefault="000C3532"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Transformer Over Temp</w:t>
      </w:r>
    </w:p>
    <w:p w:rsidR="000C3532" w:rsidRPr="002C5CD6" w:rsidRDefault="000C3532"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Phase Rotation Error</w:t>
      </w:r>
    </w:p>
    <w:p w:rsidR="00E21619" w:rsidRPr="002C5CD6" w:rsidRDefault="00E21619"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Summary Alarms</w:t>
      </w:r>
    </w:p>
    <w:p w:rsidR="00E21619" w:rsidRPr="002C5CD6" w:rsidRDefault="00E21619"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Input Voltage High</w:t>
      </w:r>
    </w:p>
    <w:p w:rsidR="002150EF" w:rsidRPr="002C5CD6" w:rsidRDefault="002150EF"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 xml:space="preserve"> Input Voltage Low</w:t>
      </w:r>
    </w:p>
    <w:p w:rsidR="002150EF" w:rsidRPr="002C5CD6" w:rsidRDefault="002150EF"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Output Voltage High</w:t>
      </w:r>
    </w:p>
    <w:p w:rsidR="00E21619" w:rsidRPr="002C5CD6" w:rsidRDefault="00E21619"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Output Voltage Low</w:t>
      </w:r>
    </w:p>
    <w:p w:rsidR="00E21619" w:rsidRPr="002C5CD6" w:rsidRDefault="00E21619"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Phase Loss</w:t>
      </w:r>
    </w:p>
    <w:p w:rsidR="00E21619" w:rsidRPr="002C5CD6" w:rsidRDefault="00E21619"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High Current</w:t>
      </w:r>
    </w:p>
    <w:p w:rsidR="00E21619" w:rsidRPr="002C5CD6" w:rsidRDefault="00E21619"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Ground Fault</w:t>
      </w:r>
    </w:p>
    <w:p w:rsidR="00E21619" w:rsidRPr="002C5CD6" w:rsidRDefault="00E21619" w:rsidP="00A429A4">
      <w:pPr>
        <w:numPr>
          <w:ilvl w:val="0"/>
          <w:numId w:val="34"/>
        </w:numPr>
        <w:ind w:left="2772" w:hanging="270"/>
        <w:rPr>
          <w:rFonts w:ascii="GE Inspira" w:hAnsi="GE Inspira" w:cs="Arial"/>
          <w:color w:val="auto"/>
          <w:sz w:val="24"/>
          <w:szCs w:val="24"/>
        </w:rPr>
      </w:pPr>
      <w:r w:rsidRPr="002C5CD6">
        <w:rPr>
          <w:rFonts w:ascii="GE Inspira" w:hAnsi="GE Inspira" w:cs="Arial"/>
          <w:color w:val="auto"/>
          <w:sz w:val="24"/>
          <w:szCs w:val="24"/>
        </w:rPr>
        <w:t>Frequency Deviation</w:t>
      </w:r>
    </w:p>
    <w:p w:rsidR="00E21619" w:rsidRPr="002C5CD6" w:rsidRDefault="00E21619" w:rsidP="00A429A4">
      <w:pPr>
        <w:ind w:left="1782"/>
        <w:rPr>
          <w:rFonts w:ascii="GE Inspira" w:hAnsi="GE Inspira" w:cs="Arial"/>
          <w:color w:val="auto"/>
          <w:sz w:val="24"/>
          <w:szCs w:val="24"/>
        </w:rPr>
      </w:pPr>
    </w:p>
    <w:p w:rsidR="00E21619" w:rsidRPr="002C5CD6" w:rsidRDefault="002B3D70" w:rsidP="00A429A4">
      <w:pPr>
        <w:ind w:left="1782"/>
        <w:jc w:val="both"/>
        <w:rPr>
          <w:rFonts w:ascii="GE Inspira" w:hAnsi="GE Inspira" w:cs="Arial"/>
          <w:color w:val="auto"/>
          <w:sz w:val="24"/>
          <w:szCs w:val="24"/>
        </w:rPr>
      </w:pPr>
      <w:r w:rsidRPr="002C5CD6">
        <w:rPr>
          <w:rFonts w:ascii="GE Inspira" w:hAnsi="GE Inspira" w:cs="Arial"/>
          <w:color w:val="auto"/>
          <w:sz w:val="24"/>
          <w:szCs w:val="24"/>
        </w:rPr>
        <w:t xml:space="preserve">       </w:t>
      </w:r>
      <w:r w:rsidR="00E21619" w:rsidRPr="002C5CD6">
        <w:rPr>
          <w:rFonts w:ascii="GE Inspira" w:hAnsi="GE Inspira" w:cs="Arial"/>
          <w:color w:val="auto"/>
          <w:sz w:val="24"/>
          <w:szCs w:val="24"/>
        </w:rPr>
        <w:t xml:space="preserve">In addition to the above monitoring </w:t>
      </w:r>
      <w:r w:rsidRPr="002C5CD6">
        <w:rPr>
          <w:rFonts w:ascii="GE Inspira" w:hAnsi="GE Inspira" w:cs="Arial"/>
          <w:color w:val="auto"/>
          <w:sz w:val="24"/>
          <w:szCs w:val="24"/>
        </w:rPr>
        <w:t>f</w:t>
      </w:r>
      <w:r w:rsidR="00E21619" w:rsidRPr="002C5CD6">
        <w:rPr>
          <w:rFonts w:ascii="GE Inspira" w:hAnsi="GE Inspira" w:cs="Arial"/>
          <w:color w:val="auto"/>
          <w:sz w:val="24"/>
          <w:szCs w:val="24"/>
        </w:rPr>
        <w:t xml:space="preserve">eatures, the system shall have the ability to accept either normally open or normally closed contacts from up to four building alarm interface points. The </w:t>
      </w:r>
      <w:r w:rsidR="00A701AD" w:rsidRPr="002C5CD6">
        <w:rPr>
          <w:rFonts w:ascii="GE Inspira" w:hAnsi="GE Inspira" w:cs="Arial"/>
          <w:color w:val="auto"/>
          <w:sz w:val="24"/>
          <w:szCs w:val="24"/>
        </w:rPr>
        <w:t>MDU</w:t>
      </w:r>
      <w:r w:rsidR="00E21619" w:rsidRPr="002C5CD6">
        <w:rPr>
          <w:rFonts w:ascii="GE Inspira" w:hAnsi="GE Inspira" w:cs="Arial"/>
          <w:color w:val="auto"/>
          <w:sz w:val="24"/>
          <w:szCs w:val="24"/>
        </w:rPr>
        <w:t xml:space="preserve"> Operator Interface Panel </w:t>
      </w:r>
      <w:r w:rsidRPr="002C5CD6">
        <w:rPr>
          <w:rFonts w:ascii="GE Inspira" w:hAnsi="GE Inspira" w:cs="Arial"/>
          <w:color w:val="auto"/>
          <w:sz w:val="24"/>
          <w:szCs w:val="24"/>
        </w:rPr>
        <w:t>shall provide the user the name of the unit as well as the ability to assign a name of the building alarm point. The ability to program a corrective action message shall also be included.</w:t>
      </w:r>
    </w:p>
    <w:p w:rsidR="00E21619" w:rsidRPr="002C5CD6" w:rsidRDefault="00E21619" w:rsidP="00A429A4">
      <w:pPr>
        <w:ind w:left="1782"/>
        <w:jc w:val="both"/>
        <w:rPr>
          <w:rFonts w:ascii="GE Inspira" w:hAnsi="GE Inspira" w:cs="Arial"/>
          <w:color w:val="auto"/>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Electrical Characteristics</w:t>
      </w:r>
    </w:p>
    <w:p w:rsidR="000C3532" w:rsidRPr="002C5CD6" w:rsidRDefault="00A701AD">
      <w:pPr>
        <w:pStyle w:val="Heading3"/>
        <w:rPr>
          <w:rFonts w:ascii="GE Inspira" w:hAnsi="GE Inspira" w:cs="Arial"/>
          <w:color w:val="auto"/>
          <w:sz w:val="24"/>
          <w:szCs w:val="24"/>
        </w:rPr>
      </w:pPr>
      <w:r w:rsidRPr="002C5CD6">
        <w:rPr>
          <w:rFonts w:ascii="GE Inspira" w:hAnsi="GE Inspira" w:cs="Arial"/>
          <w:color w:val="auto"/>
          <w:sz w:val="24"/>
          <w:szCs w:val="24"/>
        </w:rPr>
        <w:t>MDU</w:t>
      </w:r>
      <w:r w:rsidR="000C3532" w:rsidRPr="002C5CD6">
        <w:rPr>
          <w:rFonts w:ascii="GE Inspira" w:hAnsi="GE Inspira" w:cs="Arial"/>
          <w:color w:val="auto"/>
          <w:sz w:val="24"/>
          <w:szCs w:val="24"/>
        </w:rPr>
        <w:t xml:space="preserve"> Input Source voltage: </w:t>
      </w:r>
      <w:r w:rsidR="000C3532" w:rsidRPr="002C5CD6">
        <w:rPr>
          <w:rFonts w:ascii="GE Inspira" w:hAnsi="GE Inspira" w:cs="Arial"/>
          <w:b/>
          <w:color w:val="auto"/>
          <w:sz w:val="24"/>
          <w:szCs w:val="24"/>
        </w:rPr>
        <w:t>480</w:t>
      </w:r>
      <w:r w:rsidR="00D379F1" w:rsidRPr="002C5CD6">
        <w:rPr>
          <w:rFonts w:ascii="GE Inspira" w:hAnsi="GE Inspira" w:cs="Arial"/>
          <w:color w:val="auto"/>
          <w:sz w:val="24"/>
          <w:szCs w:val="24"/>
        </w:rPr>
        <w:t xml:space="preserve"> (600, </w:t>
      </w:r>
      <w:r w:rsidR="000C3532" w:rsidRPr="002C5CD6">
        <w:rPr>
          <w:rFonts w:ascii="GE Inspira" w:hAnsi="GE Inspira" w:cs="Arial"/>
          <w:color w:val="auto"/>
          <w:sz w:val="24"/>
          <w:szCs w:val="24"/>
        </w:rPr>
        <w:t>208</w:t>
      </w:r>
      <w:r w:rsidR="00D379F1" w:rsidRPr="002C5CD6">
        <w:rPr>
          <w:rFonts w:ascii="GE Inspira" w:hAnsi="GE Inspira" w:cs="Arial"/>
          <w:color w:val="auto"/>
          <w:sz w:val="24"/>
          <w:szCs w:val="24"/>
        </w:rPr>
        <w:t xml:space="preserve"> opt)</w:t>
      </w:r>
      <w:r w:rsidR="000C3532" w:rsidRPr="002C5CD6">
        <w:rPr>
          <w:rFonts w:ascii="GE Inspira" w:hAnsi="GE Inspira" w:cs="Arial"/>
          <w:color w:val="auto"/>
          <w:sz w:val="24"/>
          <w:szCs w:val="24"/>
        </w:rPr>
        <w:t xml:space="preserve"> </w:t>
      </w:r>
      <w:r w:rsidR="00ED393B" w:rsidRPr="002C5CD6">
        <w:rPr>
          <w:rFonts w:ascii="GE Inspira" w:hAnsi="GE Inspira" w:cs="Arial"/>
          <w:color w:val="auto"/>
          <w:sz w:val="24"/>
          <w:szCs w:val="24"/>
        </w:rPr>
        <w:t xml:space="preserve">VAC </w:t>
      </w:r>
      <w:r w:rsidR="000C3532" w:rsidRPr="002C5CD6">
        <w:rPr>
          <w:rFonts w:ascii="GE Inspira" w:hAnsi="GE Inspira" w:cs="Arial"/>
          <w:color w:val="auto"/>
          <w:sz w:val="24"/>
          <w:szCs w:val="24"/>
        </w:rPr>
        <w:t>nominal</w:t>
      </w:r>
      <w:r w:rsidR="00A429AE" w:rsidRPr="002C5CD6">
        <w:rPr>
          <w:rFonts w:ascii="GE Inspira" w:hAnsi="GE Inspira" w:cs="Arial"/>
          <w:color w:val="auto"/>
          <w:sz w:val="24"/>
          <w:szCs w:val="24"/>
        </w:rPr>
        <w:t>,</w:t>
      </w:r>
      <w:r w:rsidR="000C3532" w:rsidRPr="002C5CD6">
        <w:rPr>
          <w:rFonts w:ascii="GE Inspira" w:hAnsi="GE Inspira" w:cs="Arial"/>
          <w:color w:val="auto"/>
          <w:sz w:val="24"/>
          <w:szCs w:val="24"/>
        </w:rPr>
        <w:t xml:space="preserve"> three-phase, three-wire plus ground.</w:t>
      </w:r>
    </w:p>
    <w:p w:rsidR="000C3532" w:rsidRPr="002C5CD6" w:rsidRDefault="00A701AD">
      <w:pPr>
        <w:pStyle w:val="Heading3"/>
        <w:rPr>
          <w:rFonts w:ascii="GE Inspira" w:hAnsi="GE Inspira" w:cs="Arial"/>
          <w:color w:val="auto"/>
          <w:sz w:val="24"/>
          <w:szCs w:val="24"/>
        </w:rPr>
      </w:pPr>
      <w:r w:rsidRPr="002C5CD6">
        <w:rPr>
          <w:rFonts w:ascii="GE Inspira" w:hAnsi="GE Inspira" w:cs="Arial"/>
          <w:color w:val="auto"/>
          <w:sz w:val="24"/>
          <w:szCs w:val="24"/>
        </w:rPr>
        <w:t>MDU</w:t>
      </w:r>
      <w:r w:rsidR="000C3532" w:rsidRPr="002C5CD6">
        <w:rPr>
          <w:rFonts w:ascii="GE Inspira" w:hAnsi="GE Inspira" w:cs="Arial"/>
          <w:color w:val="auto"/>
          <w:sz w:val="24"/>
          <w:szCs w:val="24"/>
        </w:rPr>
        <w:t xml:space="preserve"> kVA rating: </w:t>
      </w:r>
      <w:r w:rsidR="000C3532" w:rsidRPr="002C5CD6">
        <w:rPr>
          <w:rFonts w:ascii="GE Inspira" w:hAnsi="GE Inspira" w:cs="Arial"/>
          <w:color w:val="auto"/>
          <w:sz w:val="24"/>
          <w:szCs w:val="24"/>
          <w:highlight w:val="yellow"/>
        </w:rPr>
        <w:t>XXX</w:t>
      </w:r>
      <w:r w:rsidR="000C3532" w:rsidRPr="002C5CD6">
        <w:rPr>
          <w:rFonts w:ascii="GE Inspira" w:hAnsi="GE Inspira" w:cs="Arial"/>
          <w:color w:val="auto"/>
          <w:sz w:val="24"/>
          <w:szCs w:val="24"/>
        </w:rPr>
        <w:t xml:space="preserve"> kVA</w:t>
      </w:r>
      <w:r w:rsidR="00BD7217" w:rsidRPr="002C5CD6">
        <w:rPr>
          <w:rFonts w:ascii="GE Inspira" w:hAnsi="GE Inspira" w:cs="Arial"/>
          <w:color w:val="auto"/>
          <w:sz w:val="24"/>
          <w:szCs w:val="24"/>
        </w:rPr>
        <w:t xml:space="preserve"> @ K</w:t>
      </w:r>
      <w:r w:rsidR="003A5AE2" w:rsidRPr="002C5CD6">
        <w:rPr>
          <w:rFonts w:ascii="GE Inspira" w:hAnsi="GE Inspira" w:cs="Arial"/>
          <w:color w:val="auto"/>
          <w:sz w:val="24"/>
          <w:szCs w:val="24"/>
        </w:rPr>
        <w:t>-13</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Input Frequency: 60 Hz. +/- 5 Hz, 50 Hz optional</w:t>
      </w:r>
    </w:p>
    <w:p w:rsidR="000C3532" w:rsidRPr="002C5CD6" w:rsidRDefault="000C3532">
      <w:pPr>
        <w:pStyle w:val="Heading3"/>
        <w:rPr>
          <w:rFonts w:ascii="GE Inspira" w:hAnsi="GE Inspira" w:cs="Arial"/>
          <w:color w:val="auto"/>
          <w:sz w:val="24"/>
          <w:szCs w:val="24"/>
        </w:rPr>
      </w:pPr>
      <w:proofErr w:type="gramStart"/>
      <w:r w:rsidRPr="002C5CD6">
        <w:rPr>
          <w:rFonts w:ascii="GE Inspira" w:hAnsi="GE Inspira" w:cs="Arial"/>
          <w:color w:val="auto"/>
          <w:sz w:val="24"/>
          <w:szCs w:val="24"/>
        </w:rPr>
        <w:t>Power factor from .5 leading to .5 lagging.</w:t>
      </w:r>
      <w:proofErr w:type="gramEnd"/>
    </w:p>
    <w:p w:rsidR="002B3D70" w:rsidRPr="002C5CD6" w:rsidRDefault="0011106C" w:rsidP="002B3D70">
      <w:pPr>
        <w:pStyle w:val="Heading3"/>
        <w:rPr>
          <w:rFonts w:ascii="GE Inspira" w:hAnsi="GE Inspira" w:cs="Arial"/>
          <w:color w:val="auto"/>
          <w:sz w:val="24"/>
          <w:szCs w:val="24"/>
        </w:rPr>
      </w:pPr>
      <w:r w:rsidRPr="002C5CD6">
        <w:rPr>
          <w:rFonts w:ascii="GE Inspira" w:hAnsi="GE Inspira" w:cs="Arial"/>
          <w:color w:val="auto"/>
          <w:sz w:val="24"/>
          <w:szCs w:val="24"/>
        </w:rPr>
        <w:t xml:space="preserve">Full Load Efficiency: </w:t>
      </w:r>
      <w:r w:rsidR="00233C82" w:rsidRPr="002C5CD6">
        <w:rPr>
          <w:rFonts w:ascii="GE Inspira" w:hAnsi="GE Inspira" w:cs="Arial"/>
          <w:color w:val="auto"/>
          <w:sz w:val="24"/>
          <w:szCs w:val="24"/>
        </w:rPr>
        <w:t>97.5%</w:t>
      </w:r>
      <w:r w:rsidR="002C5CD6">
        <w:rPr>
          <w:rFonts w:ascii="GE Inspira" w:hAnsi="GE Inspira" w:cs="Arial"/>
          <w:color w:val="auto"/>
          <w:sz w:val="24"/>
          <w:szCs w:val="24"/>
        </w:rPr>
        <w:t>. Meet DOE2016 requirements</w:t>
      </w:r>
    </w:p>
    <w:p w:rsidR="002B3D70" w:rsidRPr="002C5CD6" w:rsidRDefault="002B3D70" w:rsidP="002B3D70">
      <w:pPr>
        <w:pStyle w:val="Heading3"/>
        <w:rPr>
          <w:rFonts w:ascii="GE Inspira" w:hAnsi="GE Inspira" w:cs="Arial"/>
          <w:color w:val="auto"/>
          <w:sz w:val="24"/>
          <w:szCs w:val="24"/>
        </w:rPr>
      </w:pPr>
      <w:r w:rsidRPr="002C5CD6">
        <w:rPr>
          <w:rFonts w:ascii="GE Inspira" w:hAnsi="GE Inspira" w:cs="Arial"/>
          <w:color w:val="auto"/>
          <w:sz w:val="24"/>
          <w:szCs w:val="24"/>
        </w:rPr>
        <w:t>Insulation Class: Class “</w:t>
      </w:r>
      <w:r w:rsidR="003A2CC9" w:rsidRPr="002C5CD6">
        <w:rPr>
          <w:rFonts w:ascii="GE Inspira" w:hAnsi="GE Inspira" w:cs="Arial"/>
          <w:color w:val="auto"/>
          <w:sz w:val="24"/>
          <w:szCs w:val="24"/>
        </w:rPr>
        <w:t>R</w:t>
      </w:r>
      <w:r w:rsidRPr="002C5CD6">
        <w:rPr>
          <w:rFonts w:ascii="GE Inspira" w:hAnsi="GE Inspira" w:cs="Arial"/>
          <w:color w:val="auto"/>
          <w:sz w:val="24"/>
          <w:szCs w:val="24"/>
        </w:rPr>
        <w:t>”</w:t>
      </w:r>
    </w:p>
    <w:p w:rsidR="002B3D70" w:rsidRPr="002C5CD6" w:rsidRDefault="002B3D70" w:rsidP="002B3D70">
      <w:pPr>
        <w:pStyle w:val="Heading3"/>
        <w:rPr>
          <w:rFonts w:ascii="GE Inspira" w:hAnsi="GE Inspira" w:cs="Arial"/>
          <w:color w:val="auto"/>
          <w:sz w:val="24"/>
          <w:szCs w:val="24"/>
        </w:rPr>
      </w:pPr>
      <w:r w:rsidRPr="002C5CD6">
        <w:rPr>
          <w:rFonts w:ascii="GE Inspira" w:hAnsi="GE Inspira" w:cs="Arial"/>
          <w:color w:val="auto"/>
          <w:sz w:val="24"/>
          <w:szCs w:val="24"/>
        </w:rPr>
        <w:t xml:space="preserve">Standard Temperature Rise: 150 </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C (130</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C, 115</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C &amp; 80</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C are optionally available)</w:t>
      </w:r>
    </w:p>
    <w:p w:rsidR="002B3D70" w:rsidRPr="002C5CD6" w:rsidRDefault="002B3D70" w:rsidP="002B3D70">
      <w:pPr>
        <w:pStyle w:val="Heading3"/>
        <w:rPr>
          <w:rFonts w:ascii="GE Inspira" w:hAnsi="GE Inspira" w:cs="Arial"/>
          <w:color w:val="auto"/>
          <w:sz w:val="24"/>
          <w:szCs w:val="24"/>
        </w:rPr>
      </w:pPr>
      <w:r w:rsidRPr="002C5CD6">
        <w:rPr>
          <w:rFonts w:ascii="GE Inspira" w:hAnsi="GE Inspira" w:cs="Arial"/>
          <w:color w:val="auto"/>
          <w:sz w:val="24"/>
          <w:szCs w:val="24"/>
        </w:rPr>
        <w:t>Harmonic Dist</w:t>
      </w:r>
      <w:r w:rsidR="00BD7217" w:rsidRPr="002C5CD6">
        <w:rPr>
          <w:rFonts w:ascii="GE Inspira" w:hAnsi="GE Inspira" w:cs="Arial"/>
          <w:color w:val="auto"/>
          <w:sz w:val="24"/>
          <w:szCs w:val="24"/>
        </w:rPr>
        <w:t>or</w:t>
      </w:r>
      <w:r w:rsidRPr="002C5CD6">
        <w:rPr>
          <w:rFonts w:ascii="GE Inspira" w:hAnsi="GE Inspira" w:cs="Arial"/>
          <w:color w:val="auto"/>
          <w:sz w:val="24"/>
          <w:szCs w:val="24"/>
        </w:rPr>
        <w:t xml:space="preserve">tion: </w:t>
      </w:r>
      <w:r w:rsidR="00724C5C" w:rsidRPr="002C5CD6">
        <w:rPr>
          <w:rFonts w:ascii="GE Inspira" w:hAnsi="GE Inspira" w:cs="Arial"/>
          <w:color w:val="auto"/>
          <w:sz w:val="24"/>
          <w:szCs w:val="24"/>
        </w:rPr>
        <w:t>0.5</w:t>
      </w:r>
      <w:r w:rsidRPr="002C5CD6">
        <w:rPr>
          <w:rFonts w:ascii="GE Inspira" w:hAnsi="GE Inspira" w:cs="Arial"/>
          <w:color w:val="auto"/>
          <w:sz w:val="24"/>
          <w:szCs w:val="24"/>
        </w:rPr>
        <w:t>% max</w:t>
      </w:r>
    </w:p>
    <w:p w:rsidR="002B3D70" w:rsidRPr="002C5CD6" w:rsidRDefault="002B3D70" w:rsidP="002B3D70">
      <w:pPr>
        <w:pStyle w:val="Heading3"/>
        <w:rPr>
          <w:rFonts w:ascii="GE Inspira" w:hAnsi="GE Inspira" w:cs="Arial"/>
          <w:color w:val="auto"/>
          <w:sz w:val="24"/>
          <w:szCs w:val="24"/>
        </w:rPr>
      </w:pPr>
      <w:r w:rsidRPr="002C5CD6">
        <w:rPr>
          <w:rFonts w:ascii="GE Inspira" w:hAnsi="GE Inspira" w:cs="Arial"/>
          <w:color w:val="auto"/>
          <w:sz w:val="24"/>
          <w:szCs w:val="24"/>
        </w:rPr>
        <w:t>Percent Reactance: 3.0%</w:t>
      </w:r>
    </w:p>
    <w:p w:rsidR="00D379F1" w:rsidRPr="002C5CD6" w:rsidRDefault="002B3D70" w:rsidP="00D379F1">
      <w:pPr>
        <w:pStyle w:val="Heading3"/>
        <w:rPr>
          <w:rFonts w:ascii="GE Inspira" w:hAnsi="GE Inspira" w:cs="Arial"/>
          <w:color w:val="auto"/>
          <w:sz w:val="24"/>
          <w:szCs w:val="24"/>
        </w:rPr>
      </w:pPr>
      <w:r w:rsidRPr="002C5CD6">
        <w:rPr>
          <w:rFonts w:ascii="GE Inspira" w:hAnsi="GE Inspira" w:cs="Arial"/>
          <w:color w:val="auto"/>
          <w:sz w:val="24"/>
          <w:szCs w:val="24"/>
        </w:rPr>
        <w:t xml:space="preserve">Percent Impedance: </w:t>
      </w:r>
      <w:r w:rsidR="00B51541" w:rsidRPr="002C5CD6">
        <w:rPr>
          <w:rFonts w:ascii="GE Inspira" w:hAnsi="GE Inspira" w:cs="Arial"/>
          <w:color w:val="auto"/>
          <w:sz w:val="24"/>
          <w:szCs w:val="24"/>
        </w:rPr>
        <w:t>3.</w:t>
      </w:r>
      <w:r w:rsidR="00724C5C" w:rsidRPr="002C5CD6">
        <w:rPr>
          <w:rFonts w:ascii="GE Inspira" w:hAnsi="GE Inspira" w:cs="Arial"/>
          <w:color w:val="auto"/>
          <w:sz w:val="24"/>
          <w:szCs w:val="24"/>
        </w:rPr>
        <w:t>0</w:t>
      </w:r>
      <w:r w:rsidR="00B51541" w:rsidRPr="002C5CD6">
        <w:rPr>
          <w:rFonts w:ascii="GE Inspira" w:hAnsi="GE Inspira" w:cs="Arial"/>
          <w:color w:val="auto"/>
          <w:sz w:val="24"/>
          <w:szCs w:val="24"/>
        </w:rPr>
        <w:t xml:space="preserve"> to 5.</w:t>
      </w:r>
      <w:r w:rsidR="00233C82" w:rsidRPr="002C5CD6">
        <w:rPr>
          <w:rFonts w:ascii="GE Inspira" w:hAnsi="GE Inspira" w:cs="Arial"/>
          <w:color w:val="auto"/>
          <w:sz w:val="24"/>
          <w:szCs w:val="24"/>
        </w:rPr>
        <w:t>0</w:t>
      </w:r>
      <w:r w:rsidR="00B51541" w:rsidRPr="002C5CD6">
        <w:rPr>
          <w:rFonts w:ascii="GE Inspira" w:hAnsi="GE Inspira" w:cs="Arial"/>
          <w:color w:val="auto"/>
          <w:sz w:val="24"/>
          <w:szCs w:val="24"/>
        </w:rPr>
        <w:t>%</w:t>
      </w:r>
    </w:p>
    <w:p w:rsidR="00B51541" w:rsidRPr="002C5CD6" w:rsidRDefault="002C5CD6" w:rsidP="001A2636">
      <w:pPr>
        <w:pStyle w:val="Heading3"/>
        <w:numPr>
          <w:ilvl w:val="0"/>
          <w:numId w:val="0"/>
        </w:numPr>
        <w:ind w:left="1440"/>
        <w:rPr>
          <w:rFonts w:ascii="GE Inspira" w:hAnsi="GE Inspira" w:cs="Arial"/>
          <w:sz w:val="24"/>
          <w:szCs w:val="24"/>
        </w:rPr>
      </w:pPr>
      <w:r>
        <w:rPr>
          <w:rFonts w:ascii="GE Inspira" w:hAnsi="GE Inspira" w:cs="Arial"/>
          <w:sz w:val="24"/>
          <w:szCs w:val="24"/>
        </w:rPr>
        <w:t xml:space="preserve">K.     </w:t>
      </w:r>
      <w:r w:rsidR="0011106C" w:rsidRPr="002C5CD6">
        <w:rPr>
          <w:rFonts w:ascii="GE Inspira" w:hAnsi="GE Inspira" w:cs="Arial"/>
          <w:sz w:val="24"/>
          <w:szCs w:val="24"/>
        </w:rPr>
        <w:t xml:space="preserve">Minimum </w:t>
      </w:r>
      <w:r w:rsidR="00B51541" w:rsidRPr="002C5CD6">
        <w:rPr>
          <w:rFonts w:ascii="GE Inspira" w:hAnsi="GE Inspira" w:cs="Arial"/>
          <w:sz w:val="24"/>
          <w:szCs w:val="24"/>
        </w:rPr>
        <w:t xml:space="preserve">Noise </w:t>
      </w:r>
      <w:r w:rsidR="00724C5C" w:rsidRPr="002C5CD6">
        <w:rPr>
          <w:rFonts w:ascii="GE Inspira" w:hAnsi="GE Inspira" w:cs="Arial"/>
          <w:sz w:val="24"/>
          <w:szCs w:val="24"/>
        </w:rPr>
        <w:t>attenuation</w:t>
      </w:r>
      <w:r w:rsidR="00B51541" w:rsidRPr="002C5CD6">
        <w:rPr>
          <w:rFonts w:ascii="GE Inspira" w:hAnsi="GE Inspira" w:cs="Arial"/>
          <w:sz w:val="24"/>
          <w:szCs w:val="24"/>
        </w:rPr>
        <w:t xml:space="preserve">: </w:t>
      </w:r>
      <w:r w:rsidR="0011106C" w:rsidRPr="002C5CD6">
        <w:rPr>
          <w:rFonts w:ascii="GE Inspira" w:hAnsi="GE Inspira" w:cs="Arial"/>
          <w:sz w:val="24"/>
          <w:szCs w:val="24"/>
        </w:rPr>
        <w:t>-</w:t>
      </w:r>
      <w:r w:rsidR="00B51541" w:rsidRPr="002C5CD6">
        <w:rPr>
          <w:rFonts w:ascii="GE Inspira" w:hAnsi="GE Inspira" w:cs="Arial"/>
          <w:sz w:val="24"/>
          <w:szCs w:val="24"/>
        </w:rPr>
        <w:t xml:space="preserve">120db </w:t>
      </w:r>
      <w:r w:rsidR="00724C5C" w:rsidRPr="002C5CD6">
        <w:rPr>
          <w:rFonts w:ascii="GE Inspira" w:hAnsi="GE Inspira" w:cs="Arial"/>
          <w:sz w:val="24"/>
          <w:szCs w:val="24"/>
        </w:rPr>
        <w:t>common mode</w:t>
      </w:r>
      <w:r w:rsidR="0011106C" w:rsidRPr="002C5CD6">
        <w:rPr>
          <w:rFonts w:ascii="GE Inspira" w:hAnsi="GE Inspira" w:cs="Arial"/>
          <w:sz w:val="24"/>
          <w:szCs w:val="24"/>
        </w:rPr>
        <w:t>, -30db transverse mode</w:t>
      </w:r>
    </w:p>
    <w:p w:rsidR="001A2636" w:rsidRPr="002C5CD6" w:rsidRDefault="001A2636" w:rsidP="001A2636">
      <w:pPr>
        <w:pStyle w:val="Heading3"/>
        <w:numPr>
          <w:ilvl w:val="2"/>
          <w:numId w:val="30"/>
        </w:numPr>
        <w:rPr>
          <w:rFonts w:ascii="GE Inspira" w:hAnsi="GE Inspira" w:cs="Arial"/>
          <w:sz w:val="24"/>
          <w:szCs w:val="24"/>
        </w:rPr>
      </w:pPr>
      <w:r w:rsidRPr="002C5CD6">
        <w:rPr>
          <w:rFonts w:ascii="GE Inspira" w:hAnsi="GE Inspira" w:cs="Arial"/>
          <w:sz w:val="24"/>
          <w:szCs w:val="24"/>
        </w:rPr>
        <w:t>Standard Inrush:</w:t>
      </w:r>
      <w:r w:rsidRPr="002C5CD6">
        <w:rPr>
          <w:rFonts w:ascii="GE Inspira" w:hAnsi="GE Inspira" w:cs="Arial"/>
          <w:sz w:val="24"/>
          <w:szCs w:val="24"/>
          <w:u w:val="single"/>
        </w:rPr>
        <w:t xml:space="preserve">             </w:t>
      </w:r>
    </w:p>
    <w:p w:rsidR="002B3D70" w:rsidRPr="002C5CD6" w:rsidRDefault="002B3D70" w:rsidP="002C24F2">
      <w:pPr>
        <w:ind w:left="990" w:firstLine="0"/>
        <w:rPr>
          <w:rFonts w:ascii="GE Inspira" w:hAnsi="GE Inspira" w:cs="Arial"/>
          <w:color w:val="auto"/>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Environmental Requirements</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Storage temperature shall be between -36</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C to +70</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C (-33</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F to 158</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F).</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Operating temperature shall be between 0</w:t>
      </w:r>
      <w:r w:rsidRPr="002C5CD6">
        <w:rPr>
          <w:rFonts w:ascii="GE Inspira" w:hAnsi="GE Inspira" w:cs="Arial"/>
          <w:color w:val="auto"/>
          <w:sz w:val="24"/>
          <w:szCs w:val="24"/>
        </w:rPr>
        <w:sym w:font="Symbol" w:char="F0B0"/>
      </w:r>
      <w:proofErr w:type="gramStart"/>
      <w:r w:rsidRPr="002C5CD6">
        <w:rPr>
          <w:rFonts w:ascii="GE Inspira" w:hAnsi="GE Inspira" w:cs="Arial"/>
          <w:color w:val="auto"/>
          <w:sz w:val="24"/>
          <w:szCs w:val="24"/>
        </w:rPr>
        <w:t>C</w:t>
      </w:r>
      <w:proofErr w:type="gramEnd"/>
      <w:r w:rsidRPr="002C5CD6">
        <w:rPr>
          <w:rFonts w:ascii="GE Inspira" w:hAnsi="GE Inspira" w:cs="Arial"/>
          <w:color w:val="auto"/>
          <w:sz w:val="24"/>
          <w:szCs w:val="24"/>
        </w:rPr>
        <w:t xml:space="preserve"> to +40</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C (32</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F to 104</w:t>
      </w:r>
      <w:r w:rsidRPr="002C5CD6">
        <w:rPr>
          <w:rFonts w:ascii="GE Inspira" w:hAnsi="GE Inspira" w:cs="Arial"/>
          <w:color w:val="auto"/>
          <w:sz w:val="24"/>
          <w:szCs w:val="24"/>
        </w:rPr>
        <w:sym w:font="Symbol" w:char="F0B0"/>
      </w:r>
      <w:r w:rsidRPr="002C5CD6">
        <w:rPr>
          <w:rFonts w:ascii="GE Inspira" w:hAnsi="GE Inspira" w:cs="Arial"/>
          <w:color w:val="auto"/>
          <w:sz w:val="24"/>
          <w:szCs w:val="24"/>
        </w:rPr>
        <w:t>F).</w:t>
      </w:r>
    </w:p>
    <w:p w:rsidR="000C3532" w:rsidRPr="002C5CD6" w:rsidRDefault="000C3532">
      <w:pPr>
        <w:pStyle w:val="Heading3"/>
        <w:rPr>
          <w:rFonts w:ascii="GE Inspira" w:hAnsi="GE Inspira" w:cs="Arial"/>
          <w:color w:val="auto"/>
          <w:sz w:val="24"/>
          <w:szCs w:val="24"/>
        </w:rPr>
      </w:pPr>
      <w:proofErr w:type="gramStart"/>
      <w:r w:rsidRPr="002C5CD6">
        <w:rPr>
          <w:rFonts w:ascii="GE Inspira" w:hAnsi="GE Inspira" w:cs="Arial"/>
          <w:color w:val="auto"/>
          <w:sz w:val="24"/>
          <w:szCs w:val="24"/>
        </w:rPr>
        <w:t>Relative humidity from 0% to 95% non-condensing.</w:t>
      </w:r>
      <w:proofErr w:type="gramEnd"/>
    </w:p>
    <w:p w:rsidR="00A429AE" w:rsidRPr="002C5CD6" w:rsidRDefault="00A429AE">
      <w:pPr>
        <w:pStyle w:val="Heading3"/>
        <w:rPr>
          <w:rFonts w:ascii="GE Inspira" w:hAnsi="GE Inspira" w:cs="Arial"/>
          <w:color w:val="auto"/>
          <w:sz w:val="24"/>
          <w:szCs w:val="24"/>
        </w:rPr>
      </w:pPr>
      <w:r w:rsidRPr="002C5CD6">
        <w:rPr>
          <w:rFonts w:ascii="GE Inspira" w:hAnsi="GE Inspira" w:cs="Arial"/>
          <w:color w:val="auto"/>
          <w:sz w:val="24"/>
          <w:szCs w:val="24"/>
        </w:rPr>
        <w:t xml:space="preserve">Maximum Operating </w:t>
      </w:r>
      <w:r w:rsidR="000C3532" w:rsidRPr="002C5CD6">
        <w:rPr>
          <w:rFonts w:ascii="GE Inspira" w:hAnsi="GE Inspira" w:cs="Arial"/>
          <w:color w:val="auto"/>
          <w:sz w:val="24"/>
          <w:szCs w:val="24"/>
        </w:rPr>
        <w:t xml:space="preserve">Altitude </w:t>
      </w:r>
      <w:r w:rsidRPr="002C5CD6">
        <w:rPr>
          <w:rFonts w:ascii="GE Inspira" w:hAnsi="GE Inspira" w:cs="Arial"/>
          <w:color w:val="auto"/>
          <w:sz w:val="24"/>
          <w:szCs w:val="24"/>
        </w:rPr>
        <w:t>2,500 Meters</w:t>
      </w:r>
    </w:p>
    <w:p w:rsidR="000C3532" w:rsidRPr="002C5CD6" w:rsidRDefault="00A429AE">
      <w:pPr>
        <w:pStyle w:val="Heading3"/>
        <w:rPr>
          <w:rFonts w:ascii="GE Inspira" w:hAnsi="GE Inspira" w:cs="Arial"/>
          <w:color w:val="auto"/>
          <w:sz w:val="24"/>
          <w:szCs w:val="24"/>
        </w:rPr>
      </w:pPr>
      <w:r w:rsidRPr="002C5CD6">
        <w:rPr>
          <w:rFonts w:ascii="GE Inspira" w:hAnsi="GE Inspira" w:cs="Arial"/>
          <w:color w:val="auto"/>
          <w:sz w:val="24"/>
          <w:szCs w:val="24"/>
        </w:rPr>
        <w:t xml:space="preserve">Non-Operating Altitude: </w:t>
      </w:r>
      <w:r w:rsidR="000C3532" w:rsidRPr="002C5CD6">
        <w:rPr>
          <w:rFonts w:ascii="GE Inspira" w:hAnsi="GE Inspira" w:cs="Arial"/>
          <w:color w:val="auto"/>
          <w:sz w:val="24"/>
          <w:szCs w:val="24"/>
        </w:rPr>
        <w:t xml:space="preserve"> </w:t>
      </w:r>
      <w:r w:rsidRPr="002C5CD6">
        <w:rPr>
          <w:rFonts w:ascii="GE Inspira" w:hAnsi="GE Inspira" w:cs="Arial"/>
          <w:color w:val="auto"/>
          <w:sz w:val="24"/>
          <w:szCs w:val="24"/>
        </w:rPr>
        <w:t>15,000 Meters</w:t>
      </w:r>
    </w:p>
    <w:p w:rsidR="00A429AE" w:rsidRPr="002C5CD6" w:rsidRDefault="00A429AE" w:rsidP="002C24F2">
      <w:pPr>
        <w:pStyle w:val="Heading3"/>
        <w:rPr>
          <w:rFonts w:ascii="GE Inspira" w:hAnsi="GE Inspira" w:cs="Arial"/>
          <w:color w:val="auto"/>
          <w:sz w:val="24"/>
          <w:szCs w:val="24"/>
        </w:rPr>
      </w:pPr>
      <w:r w:rsidRPr="002C5CD6">
        <w:rPr>
          <w:rFonts w:ascii="GE Inspira" w:hAnsi="GE Inspira" w:cs="Arial"/>
          <w:color w:val="auto"/>
          <w:sz w:val="24"/>
          <w:szCs w:val="24"/>
        </w:rPr>
        <w:t>Audible Noise: 4</w:t>
      </w:r>
      <w:r w:rsidR="003A2CC9" w:rsidRPr="002C5CD6">
        <w:rPr>
          <w:rFonts w:ascii="GE Inspira" w:hAnsi="GE Inspira" w:cs="Arial"/>
          <w:color w:val="auto"/>
          <w:sz w:val="24"/>
          <w:szCs w:val="24"/>
        </w:rPr>
        <w:t>5</w:t>
      </w:r>
      <w:r w:rsidRPr="002C5CD6">
        <w:rPr>
          <w:rFonts w:ascii="GE Inspira" w:hAnsi="GE Inspira" w:cs="Arial"/>
          <w:color w:val="auto"/>
          <w:sz w:val="24"/>
          <w:szCs w:val="24"/>
        </w:rPr>
        <w:t>db maximum</w:t>
      </w:r>
      <w:r w:rsidR="003A2CC9" w:rsidRPr="002C5CD6">
        <w:rPr>
          <w:rFonts w:ascii="GE Inspira" w:hAnsi="GE Inspira" w:cs="Arial"/>
          <w:color w:val="auto"/>
          <w:sz w:val="24"/>
          <w:szCs w:val="24"/>
        </w:rPr>
        <w:t xml:space="preserve"> @ three meters</w:t>
      </w:r>
      <w:r w:rsidRPr="002C5CD6">
        <w:rPr>
          <w:rFonts w:ascii="GE Inspira" w:hAnsi="GE Inspira" w:cs="Arial"/>
          <w:color w:val="auto"/>
          <w:sz w:val="24"/>
          <w:szCs w:val="24"/>
        </w:rPr>
        <w:t xml:space="preserve">        </w:t>
      </w:r>
    </w:p>
    <w:p w:rsidR="00EE392C" w:rsidRPr="002C5CD6" w:rsidRDefault="00EE392C" w:rsidP="00EE392C">
      <w:pPr>
        <w:rPr>
          <w:rFonts w:ascii="GE Inspira" w:hAnsi="GE Inspira" w:cs="Arial"/>
          <w:sz w:val="24"/>
          <w:szCs w:val="24"/>
        </w:rPr>
      </w:pPr>
    </w:p>
    <w:p w:rsidR="003A5AE2" w:rsidRPr="002C5CD6" w:rsidRDefault="003A5AE2" w:rsidP="00EE392C">
      <w:pPr>
        <w:rPr>
          <w:rFonts w:ascii="GE Inspira" w:hAnsi="GE Inspira" w:cs="Arial"/>
          <w:sz w:val="24"/>
          <w:szCs w:val="24"/>
        </w:rPr>
      </w:pPr>
    </w:p>
    <w:p w:rsidR="003A5AE2" w:rsidRPr="002C5CD6" w:rsidRDefault="003A5AE2" w:rsidP="00EE392C">
      <w:pPr>
        <w:rPr>
          <w:rFonts w:ascii="GE Inspira" w:hAnsi="GE Inspira" w:cs="Arial"/>
          <w:sz w:val="24"/>
          <w:szCs w:val="24"/>
        </w:rPr>
      </w:pPr>
    </w:p>
    <w:p w:rsidR="003A5AE2" w:rsidRPr="002C5CD6" w:rsidRDefault="003A5AE2" w:rsidP="00EE392C">
      <w:pPr>
        <w:rPr>
          <w:rFonts w:ascii="GE Inspira" w:hAnsi="GE Inspira" w:cs="Arial"/>
          <w:sz w:val="24"/>
          <w:szCs w:val="24"/>
        </w:rPr>
      </w:pPr>
    </w:p>
    <w:p w:rsidR="003A5AE2" w:rsidRPr="002C5CD6" w:rsidRDefault="003A5AE2" w:rsidP="00EE392C">
      <w:pPr>
        <w:rPr>
          <w:rFonts w:ascii="GE Inspira" w:hAnsi="GE Inspira" w:cs="Arial"/>
          <w:sz w:val="24"/>
          <w:szCs w:val="24"/>
        </w:rPr>
      </w:pPr>
    </w:p>
    <w:p w:rsidR="000C3532" w:rsidRPr="002C5CD6" w:rsidRDefault="000C3532">
      <w:pPr>
        <w:pStyle w:val="Heading1"/>
        <w:rPr>
          <w:rFonts w:ascii="GE Inspira" w:hAnsi="GE Inspira" w:cs="Arial"/>
          <w:color w:val="auto"/>
          <w:sz w:val="24"/>
          <w:szCs w:val="24"/>
        </w:rPr>
      </w:pPr>
      <w:r w:rsidRPr="002C5CD6">
        <w:rPr>
          <w:rFonts w:ascii="GE Inspira" w:hAnsi="GE Inspira" w:cs="Arial"/>
          <w:color w:val="auto"/>
          <w:sz w:val="24"/>
          <w:szCs w:val="24"/>
        </w:rPr>
        <w:t>Execution</w:t>
      </w: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Factory Tests</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The manufacturer shall provide test reports with each </w:t>
      </w:r>
      <w:r w:rsidR="00A701AD" w:rsidRPr="002C5CD6">
        <w:rPr>
          <w:rFonts w:ascii="GE Inspira" w:hAnsi="GE Inspira" w:cs="Arial"/>
          <w:color w:val="auto"/>
          <w:sz w:val="24"/>
          <w:szCs w:val="24"/>
        </w:rPr>
        <w:t>MDU</w:t>
      </w:r>
      <w:r w:rsidRPr="002C5CD6">
        <w:rPr>
          <w:rFonts w:ascii="GE Inspira" w:hAnsi="GE Inspira" w:cs="Arial"/>
          <w:color w:val="auto"/>
          <w:sz w:val="24"/>
          <w:szCs w:val="24"/>
        </w:rPr>
        <w:t xml:space="preserve"> certifying that the unit has passed the following tests.</w:t>
      </w:r>
    </w:p>
    <w:p w:rsidR="000C3532" w:rsidRPr="002C5CD6" w:rsidRDefault="000C3532">
      <w:pPr>
        <w:pStyle w:val="Heading4"/>
        <w:rPr>
          <w:rFonts w:ascii="GE Inspira" w:hAnsi="GE Inspira" w:cs="Arial"/>
          <w:b w:val="0"/>
          <w:color w:val="auto"/>
          <w:sz w:val="24"/>
          <w:szCs w:val="24"/>
        </w:rPr>
      </w:pPr>
      <w:r w:rsidRPr="002C5CD6">
        <w:rPr>
          <w:rFonts w:ascii="GE Inspira" w:hAnsi="GE Inspira" w:cs="Arial"/>
          <w:b w:val="0"/>
          <w:color w:val="auto"/>
          <w:sz w:val="24"/>
          <w:szCs w:val="24"/>
        </w:rPr>
        <w:t>Functional test: All meters, alarms and shunt trips.</w:t>
      </w:r>
    </w:p>
    <w:p w:rsidR="000C3532" w:rsidRPr="002C5CD6" w:rsidRDefault="000C3532" w:rsidP="002F7E38">
      <w:pPr>
        <w:pStyle w:val="Heading4"/>
        <w:rPr>
          <w:rFonts w:ascii="GE Inspira" w:hAnsi="GE Inspira" w:cs="Arial"/>
          <w:b w:val="0"/>
          <w:color w:val="auto"/>
          <w:sz w:val="24"/>
          <w:szCs w:val="24"/>
        </w:rPr>
      </w:pPr>
      <w:proofErr w:type="gramStart"/>
      <w:r w:rsidRPr="002C5CD6">
        <w:rPr>
          <w:rFonts w:ascii="GE Inspira" w:hAnsi="GE Inspira" w:cs="Arial"/>
          <w:b w:val="0"/>
          <w:color w:val="auto"/>
          <w:sz w:val="24"/>
          <w:szCs w:val="24"/>
        </w:rPr>
        <w:t>Hi-pot test at 2 kV for 1 minute.</w:t>
      </w:r>
      <w:proofErr w:type="gramEnd"/>
      <w:r w:rsidR="005E0EBB" w:rsidRPr="002C5CD6">
        <w:rPr>
          <w:rFonts w:ascii="GE Inspira" w:hAnsi="GE Inspira" w:cs="Arial"/>
          <w:b w:val="0"/>
          <w:color w:val="auto"/>
          <w:sz w:val="24"/>
          <w:szCs w:val="24"/>
        </w:rPr>
        <w:t xml:space="preserve"> </w:t>
      </w:r>
    </w:p>
    <w:p w:rsidR="00FB4440" w:rsidRPr="002C5CD6" w:rsidRDefault="00FB4440" w:rsidP="002F7E38">
      <w:pPr>
        <w:rPr>
          <w:rFonts w:ascii="GE Inspira" w:hAnsi="GE Inspira" w:cs="Arial"/>
          <w:sz w:val="24"/>
          <w:szCs w:val="24"/>
        </w:rPr>
      </w:pPr>
    </w:p>
    <w:p w:rsidR="00FB4440" w:rsidRPr="002C5CD6" w:rsidRDefault="00FB4440" w:rsidP="002F7E38">
      <w:pPr>
        <w:pStyle w:val="Heading2"/>
        <w:rPr>
          <w:rFonts w:ascii="GE Inspira" w:hAnsi="GE Inspira" w:cs="Arial"/>
          <w:szCs w:val="24"/>
        </w:rPr>
      </w:pPr>
      <w:r w:rsidRPr="002C5CD6">
        <w:rPr>
          <w:rFonts w:ascii="GE Inspira" w:hAnsi="GE Inspira" w:cs="Arial"/>
          <w:szCs w:val="24"/>
        </w:rPr>
        <w:t>Packaging and Shipping</w:t>
      </w:r>
    </w:p>
    <w:p w:rsidR="000C3532" w:rsidRPr="002C5CD6" w:rsidRDefault="00FB4440">
      <w:pPr>
        <w:pStyle w:val="Heading3"/>
        <w:rPr>
          <w:rFonts w:ascii="GE Inspira" w:hAnsi="GE Inspira" w:cs="Arial"/>
          <w:sz w:val="24"/>
          <w:szCs w:val="24"/>
        </w:rPr>
      </w:pPr>
      <w:r w:rsidRPr="002C5CD6">
        <w:rPr>
          <w:rFonts w:ascii="GE Inspira" w:hAnsi="GE Inspira" w:cs="Arial"/>
          <w:sz w:val="24"/>
          <w:szCs w:val="24"/>
        </w:rPr>
        <w:t>The manufacturer</w:t>
      </w:r>
      <w:r w:rsidR="000C3532" w:rsidRPr="002C5CD6">
        <w:rPr>
          <w:rFonts w:ascii="GE Inspira" w:hAnsi="GE Inspira" w:cs="Arial"/>
          <w:sz w:val="24"/>
          <w:szCs w:val="24"/>
        </w:rPr>
        <w:t xml:space="preserve"> shall provide adequate packaging to ensure there is no damage to the unit(s) while in transport.</w:t>
      </w:r>
    </w:p>
    <w:p w:rsidR="00CB3B2B" w:rsidRPr="002C5CD6" w:rsidRDefault="00CB3B2B" w:rsidP="002F7E38">
      <w:pPr>
        <w:rPr>
          <w:rFonts w:ascii="GE Inspira" w:hAnsi="GE Inspira" w:cs="Arial"/>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manufacturer shall provide adequate notice to the contractor of shipping and arrival times.</w:t>
      </w:r>
    </w:p>
    <w:p w:rsidR="00CB3B2B" w:rsidRPr="002C5CD6" w:rsidRDefault="00CB3B2B" w:rsidP="002F7E38">
      <w:pPr>
        <w:rPr>
          <w:rFonts w:ascii="GE Inspira" w:hAnsi="GE Inspira" w:cs="Arial"/>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The contractor shall </w:t>
      </w:r>
      <w:r w:rsidR="004528C2" w:rsidRPr="002C5CD6">
        <w:rPr>
          <w:rFonts w:ascii="GE Inspira" w:hAnsi="GE Inspira" w:cs="Arial"/>
          <w:color w:val="auto"/>
          <w:sz w:val="24"/>
          <w:szCs w:val="24"/>
        </w:rPr>
        <w:t xml:space="preserve">arrange for receiving </w:t>
      </w:r>
      <w:r w:rsidRPr="002C5CD6">
        <w:rPr>
          <w:rFonts w:ascii="GE Inspira" w:hAnsi="GE Inspira" w:cs="Arial"/>
          <w:color w:val="auto"/>
          <w:sz w:val="24"/>
          <w:szCs w:val="24"/>
        </w:rPr>
        <w:t xml:space="preserve">and </w:t>
      </w:r>
      <w:r w:rsidR="009664EB" w:rsidRPr="002C5CD6">
        <w:rPr>
          <w:rFonts w:ascii="GE Inspira" w:hAnsi="GE Inspira" w:cs="Arial"/>
          <w:color w:val="auto"/>
          <w:sz w:val="24"/>
          <w:szCs w:val="24"/>
        </w:rPr>
        <w:t xml:space="preserve">provide </w:t>
      </w:r>
      <w:r w:rsidRPr="002C5CD6">
        <w:rPr>
          <w:rFonts w:ascii="GE Inspira" w:hAnsi="GE Inspira" w:cs="Arial"/>
          <w:color w:val="auto"/>
          <w:sz w:val="24"/>
          <w:szCs w:val="24"/>
        </w:rPr>
        <w:t xml:space="preserve">storage </w:t>
      </w:r>
      <w:r w:rsidR="009664EB" w:rsidRPr="002C5CD6">
        <w:rPr>
          <w:rFonts w:ascii="GE Inspira" w:hAnsi="GE Inspira" w:cs="Arial"/>
          <w:color w:val="auto"/>
          <w:sz w:val="24"/>
          <w:szCs w:val="24"/>
        </w:rPr>
        <w:t>for</w:t>
      </w:r>
      <w:r w:rsidRPr="002C5CD6">
        <w:rPr>
          <w:rFonts w:ascii="GE Inspira" w:hAnsi="GE Inspira" w:cs="Arial"/>
          <w:color w:val="auto"/>
          <w:sz w:val="24"/>
          <w:szCs w:val="24"/>
        </w:rPr>
        <w:t xml:space="preserve"> any units prior to installation.  Unit storage should be provided in accordance with the environmental conditions outlined in this specification.</w:t>
      </w:r>
    </w:p>
    <w:p w:rsidR="00CB3B2B" w:rsidRPr="002C5CD6" w:rsidRDefault="00CB3B2B" w:rsidP="002F7E38">
      <w:pPr>
        <w:rPr>
          <w:rFonts w:ascii="GE Inspira" w:hAnsi="GE Inspira"/>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Field Service</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All field service work shall be performed by the manufacturer’s trained and certified personnel.  </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A 24 hour telephone service organization shall be provided and the phone numbers displayed on the door of each enclosure.</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manufacturer shall provide on-site training for the customer’s personnel in the operation of the equipment.</w:t>
      </w:r>
    </w:p>
    <w:p w:rsidR="00CB3B2B" w:rsidRPr="002C5CD6" w:rsidRDefault="00CB3B2B" w:rsidP="002F7E38">
      <w:pPr>
        <w:rPr>
          <w:rFonts w:ascii="GE Inspira" w:hAnsi="GE Inspira"/>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Installation</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contractor shall provide labor for the installation of the new equipment in accordance with the manufacturer.  All rigging for unloading and installation shall be the responsibility of the contractor.  The manufacturer shall assist the contractor as required in interpreting the installation instructions.</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manufacturer shall provide all inter-cabinet wiring as required.</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contractor shall install the equipment as shown on the drawings and ensure all required working clearances are maintained.</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 xml:space="preserve">Following installation, the manufacturer shall verify the correct installation of the </w:t>
      </w:r>
      <w:r w:rsidR="00A701AD" w:rsidRPr="002C5CD6">
        <w:rPr>
          <w:rFonts w:ascii="GE Inspira" w:hAnsi="GE Inspira" w:cs="Arial"/>
          <w:color w:val="auto"/>
          <w:sz w:val="24"/>
          <w:szCs w:val="24"/>
        </w:rPr>
        <w:t>MDU</w:t>
      </w:r>
      <w:r w:rsidRPr="002C5CD6">
        <w:rPr>
          <w:rFonts w:ascii="GE Inspira" w:hAnsi="GE Inspira" w:cs="Arial"/>
          <w:color w:val="auto"/>
          <w:sz w:val="24"/>
          <w:szCs w:val="24"/>
        </w:rPr>
        <w:t>s.</w:t>
      </w:r>
    </w:p>
    <w:p w:rsidR="00CB3B2B" w:rsidRPr="002C5CD6" w:rsidRDefault="00CB3B2B" w:rsidP="002F7E38">
      <w:pPr>
        <w:rPr>
          <w:rFonts w:ascii="GE Inspira" w:hAnsi="GE Inspira"/>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Start-Up Commissioning</w:t>
      </w: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manufacturer shall provide the services of a qualified technician to perform the manufacturer recommended start-up procedures.  Upon completion, the manufacturer shall provide a commissioning report to the owner.</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contractor shall notify manufacturer at least ten (10) days in advance of the date when start-up will be required.  The contractor shall coordinate with the manufacturer and the engineer to establish an agreeable start-up and testing schedule</w:t>
      </w:r>
    </w:p>
    <w:p w:rsidR="00CB3B2B" w:rsidRPr="002C5CD6" w:rsidRDefault="00CB3B2B" w:rsidP="002F7E38">
      <w:pPr>
        <w:rPr>
          <w:rFonts w:ascii="GE Inspira" w:hAnsi="GE Inspira"/>
          <w:sz w:val="24"/>
          <w:szCs w:val="24"/>
        </w:rPr>
      </w:pPr>
    </w:p>
    <w:p w:rsidR="000C353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Required load banks for testing and acceptance are the sole responsibility of the contractor.</w:t>
      </w:r>
    </w:p>
    <w:p w:rsidR="00CB3B2B" w:rsidRPr="002C5CD6" w:rsidRDefault="00CB3B2B" w:rsidP="002F7E38">
      <w:pPr>
        <w:rPr>
          <w:rFonts w:ascii="GE Inspira" w:hAnsi="GE Inspira"/>
          <w:sz w:val="24"/>
          <w:szCs w:val="24"/>
        </w:rPr>
      </w:pPr>
    </w:p>
    <w:p w:rsidR="004528C2" w:rsidRPr="002C5CD6" w:rsidRDefault="000C3532">
      <w:pPr>
        <w:pStyle w:val="Heading3"/>
        <w:rPr>
          <w:rFonts w:ascii="GE Inspira" w:hAnsi="GE Inspira" w:cs="Arial"/>
          <w:color w:val="auto"/>
          <w:sz w:val="24"/>
          <w:szCs w:val="24"/>
        </w:rPr>
      </w:pPr>
      <w:r w:rsidRPr="002C5CD6">
        <w:rPr>
          <w:rFonts w:ascii="GE Inspira" w:hAnsi="GE Inspira" w:cs="Arial"/>
          <w:color w:val="auto"/>
          <w:sz w:val="24"/>
          <w:szCs w:val="24"/>
        </w:rPr>
        <w:t>The manufacturer shall provide the services of a field service engineer for site testing and installation supervision as required to complete the check out.</w:t>
      </w:r>
    </w:p>
    <w:p w:rsidR="000C3532" w:rsidRPr="002C5CD6" w:rsidRDefault="000C3532" w:rsidP="00EE392C">
      <w:pPr>
        <w:ind w:left="990" w:firstLine="0"/>
        <w:rPr>
          <w:rFonts w:ascii="GE Inspira" w:hAnsi="GE Inspira" w:cs="Arial"/>
          <w:sz w:val="24"/>
          <w:szCs w:val="24"/>
        </w:rPr>
      </w:pPr>
    </w:p>
    <w:p w:rsidR="000C3532" w:rsidRPr="002C5CD6" w:rsidRDefault="000C3532">
      <w:pPr>
        <w:pStyle w:val="Heading2"/>
        <w:rPr>
          <w:rFonts w:ascii="GE Inspira" w:hAnsi="GE Inspira" w:cs="Arial"/>
          <w:color w:val="auto"/>
          <w:szCs w:val="24"/>
        </w:rPr>
      </w:pPr>
      <w:r w:rsidRPr="002C5CD6">
        <w:rPr>
          <w:rFonts w:ascii="GE Inspira" w:hAnsi="GE Inspira" w:cs="Arial"/>
          <w:color w:val="auto"/>
          <w:szCs w:val="24"/>
        </w:rPr>
        <w:t>Acceptance</w:t>
      </w:r>
    </w:p>
    <w:p w:rsidR="000C3532" w:rsidRPr="002C5CD6" w:rsidRDefault="000C3532">
      <w:pPr>
        <w:ind w:left="1800"/>
        <w:rPr>
          <w:rFonts w:ascii="GE Inspira" w:hAnsi="GE Inspira" w:cs="Arial"/>
          <w:color w:val="auto"/>
          <w:sz w:val="24"/>
          <w:szCs w:val="24"/>
        </w:rPr>
      </w:pPr>
      <w:r w:rsidRPr="002C5CD6">
        <w:rPr>
          <w:rFonts w:ascii="GE Inspira" w:hAnsi="GE Inspira" w:cs="Arial"/>
          <w:color w:val="auto"/>
          <w:sz w:val="24"/>
          <w:szCs w:val="24"/>
        </w:rPr>
        <w:t>Final Acceptance shall occur when the certified start-up reports are submitted to the owner.</w:t>
      </w:r>
    </w:p>
    <w:p w:rsidR="00A40B2C" w:rsidRPr="002C5CD6" w:rsidRDefault="00A40B2C">
      <w:pPr>
        <w:ind w:left="1800"/>
        <w:rPr>
          <w:rFonts w:ascii="GE Inspira" w:hAnsi="GE Inspira" w:cs="Arial"/>
          <w:color w:val="auto"/>
          <w:sz w:val="24"/>
          <w:szCs w:val="24"/>
        </w:rPr>
      </w:pPr>
    </w:p>
    <w:p w:rsidR="00A40B2C" w:rsidRPr="002C5CD6" w:rsidRDefault="00A40B2C">
      <w:pPr>
        <w:ind w:left="1800"/>
        <w:rPr>
          <w:rFonts w:ascii="GE Inspira" w:hAnsi="GE Inspira" w:cs="Arial"/>
          <w:color w:val="auto"/>
          <w:sz w:val="24"/>
          <w:szCs w:val="24"/>
        </w:rPr>
      </w:pPr>
    </w:p>
    <w:p w:rsidR="00A40B2C" w:rsidRPr="002C5CD6" w:rsidRDefault="00A40B2C" w:rsidP="002C5CD6">
      <w:pPr>
        <w:ind w:left="360"/>
        <w:jc w:val="center"/>
        <w:rPr>
          <w:rFonts w:ascii="GE Inspira" w:hAnsi="GE Inspira" w:cs="Arial"/>
          <w:b/>
          <w:color w:val="auto"/>
          <w:sz w:val="24"/>
          <w:szCs w:val="24"/>
        </w:rPr>
      </w:pPr>
      <w:proofErr w:type="gramStart"/>
      <w:r w:rsidRPr="002C5CD6">
        <w:rPr>
          <w:rFonts w:ascii="GE Inspira" w:hAnsi="GE Inspira" w:cs="Arial"/>
          <w:b/>
          <w:color w:val="auto"/>
          <w:sz w:val="24"/>
          <w:szCs w:val="24"/>
        </w:rPr>
        <w:lastRenderedPageBreak/>
        <w:t xml:space="preserve">Appendix A – </w:t>
      </w:r>
      <w:r w:rsidR="00A701AD" w:rsidRPr="002C5CD6">
        <w:rPr>
          <w:rFonts w:ascii="GE Inspira" w:hAnsi="GE Inspira" w:cs="Arial"/>
          <w:b/>
          <w:color w:val="auto"/>
          <w:sz w:val="24"/>
          <w:szCs w:val="24"/>
        </w:rPr>
        <w:t>MDU</w:t>
      </w:r>
      <w:r w:rsidRPr="002C5CD6">
        <w:rPr>
          <w:rFonts w:ascii="GE Inspira" w:hAnsi="GE Inspira" w:cs="Arial"/>
          <w:b/>
          <w:color w:val="auto"/>
          <w:sz w:val="24"/>
          <w:szCs w:val="24"/>
        </w:rPr>
        <w:t xml:space="preserve"> Weights and Heat Generation.</w:t>
      </w:r>
      <w:proofErr w:type="gramEnd"/>
    </w:p>
    <w:p w:rsidR="00A40B2C" w:rsidRPr="002C5CD6" w:rsidRDefault="00A40B2C" w:rsidP="00D379F1">
      <w:pPr>
        <w:ind w:left="0" w:firstLine="0"/>
        <w:rPr>
          <w:rFonts w:ascii="GE Inspira" w:hAnsi="GE Inspira" w:cs="Arial"/>
          <w:color w:val="auto"/>
          <w:sz w:val="24"/>
          <w:szCs w:val="24"/>
        </w:rPr>
      </w:pPr>
    </w:p>
    <w:tbl>
      <w:tblPr>
        <w:tblW w:w="8161" w:type="dxa"/>
        <w:tblInd w:w="93" w:type="dxa"/>
        <w:tblLook w:val="04A0" w:firstRow="1" w:lastRow="0" w:firstColumn="1" w:lastColumn="0" w:noHBand="0" w:noVBand="1"/>
      </w:tblPr>
      <w:tblGrid>
        <w:gridCol w:w="1270"/>
        <w:gridCol w:w="2408"/>
        <w:gridCol w:w="1019"/>
        <w:gridCol w:w="1019"/>
        <w:gridCol w:w="1019"/>
        <w:gridCol w:w="1426"/>
      </w:tblGrid>
      <w:tr w:rsidR="00CB3B2B" w:rsidRPr="002C5CD6" w:rsidTr="003A5AE2">
        <w:trPr>
          <w:trHeight w:val="315"/>
        </w:trPr>
        <w:tc>
          <w:tcPr>
            <w:tcW w:w="1270" w:type="dxa"/>
            <w:vMerge w:val="restart"/>
            <w:tcBorders>
              <w:top w:val="single" w:sz="4" w:space="0" w:color="auto"/>
              <w:left w:val="single" w:sz="12" w:space="0" w:color="auto"/>
              <w:bottom w:val="single" w:sz="12" w:space="0" w:color="000000"/>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kVA</w:t>
            </w:r>
          </w:p>
        </w:tc>
        <w:tc>
          <w:tcPr>
            <w:tcW w:w="2408" w:type="dxa"/>
            <w:tcBorders>
              <w:top w:val="single" w:sz="4" w:space="0" w:color="auto"/>
              <w:left w:val="nil"/>
              <w:bottom w:val="nil"/>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Output Heat</w:t>
            </w:r>
          </w:p>
        </w:tc>
        <w:tc>
          <w:tcPr>
            <w:tcW w:w="3057" w:type="dxa"/>
            <w:gridSpan w:val="3"/>
            <w:tcBorders>
              <w:top w:val="single" w:sz="4" w:space="0" w:color="auto"/>
              <w:left w:val="nil"/>
              <w:bottom w:val="single" w:sz="4"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Full Load Amperage</w:t>
            </w:r>
          </w:p>
        </w:tc>
        <w:tc>
          <w:tcPr>
            <w:tcW w:w="1426" w:type="dxa"/>
            <w:tcBorders>
              <w:top w:val="single" w:sz="4" w:space="0" w:color="auto"/>
              <w:left w:val="nil"/>
              <w:bottom w:val="nil"/>
              <w:right w:val="single" w:sz="12"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Weight</w:t>
            </w:r>
          </w:p>
        </w:tc>
      </w:tr>
      <w:tr w:rsidR="00CB3B2B" w:rsidRPr="002C5CD6" w:rsidTr="003A5AE2">
        <w:trPr>
          <w:trHeight w:val="315"/>
        </w:trPr>
        <w:tc>
          <w:tcPr>
            <w:tcW w:w="1270" w:type="dxa"/>
            <w:vMerge/>
            <w:tcBorders>
              <w:top w:val="nil"/>
              <w:left w:val="single" w:sz="12" w:space="0" w:color="auto"/>
              <w:bottom w:val="single" w:sz="12" w:space="0" w:color="000000"/>
              <w:right w:val="single" w:sz="4" w:space="0" w:color="auto"/>
            </w:tcBorders>
            <w:vAlign w:val="center"/>
            <w:hideMark/>
          </w:tcPr>
          <w:p w:rsidR="00CB3B2B" w:rsidRPr="002C5CD6" w:rsidRDefault="00CB3B2B" w:rsidP="00CB3B2B">
            <w:pPr>
              <w:ind w:left="0" w:firstLine="0"/>
              <w:rPr>
                <w:rFonts w:ascii="GE Inspira" w:hAnsi="GE Inspira" w:cs="Arial"/>
                <w:b/>
                <w:bCs/>
                <w:sz w:val="24"/>
                <w:szCs w:val="24"/>
              </w:rPr>
            </w:pPr>
          </w:p>
        </w:tc>
        <w:tc>
          <w:tcPr>
            <w:tcW w:w="2408" w:type="dxa"/>
            <w:tcBorders>
              <w:top w:val="nil"/>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proofErr w:type="spellStart"/>
            <w:r w:rsidRPr="002C5CD6">
              <w:rPr>
                <w:rFonts w:ascii="GE Inspira" w:hAnsi="GE Inspira" w:cs="Arial"/>
                <w:b/>
                <w:bCs/>
                <w:sz w:val="24"/>
                <w:szCs w:val="24"/>
              </w:rPr>
              <w:t>kBTU</w:t>
            </w:r>
            <w:proofErr w:type="spellEnd"/>
            <w:r w:rsidRPr="002C5CD6">
              <w:rPr>
                <w:rFonts w:ascii="GE Inspira" w:hAnsi="GE Inspira" w:cs="Arial"/>
                <w:b/>
                <w:bCs/>
                <w:sz w:val="24"/>
                <w:szCs w:val="24"/>
              </w:rPr>
              <w:t>/</w:t>
            </w:r>
            <w:r w:rsidR="003A5AE2" w:rsidRPr="002C5CD6">
              <w:rPr>
                <w:rFonts w:ascii="GE Inspira" w:hAnsi="GE Inspira" w:cs="Arial"/>
                <w:b/>
                <w:bCs/>
                <w:sz w:val="24"/>
                <w:szCs w:val="24"/>
              </w:rPr>
              <w:t>Hr.</w:t>
            </w:r>
          </w:p>
        </w:tc>
        <w:tc>
          <w:tcPr>
            <w:tcW w:w="1019" w:type="dxa"/>
            <w:tcBorders>
              <w:top w:val="single" w:sz="4" w:space="0" w:color="auto"/>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208V</w:t>
            </w:r>
          </w:p>
        </w:tc>
        <w:tc>
          <w:tcPr>
            <w:tcW w:w="1019" w:type="dxa"/>
            <w:tcBorders>
              <w:top w:val="single" w:sz="4" w:space="0" w:color="auto"/>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480V</w:t>
            </w:r>
          </w:p>
        </w:tc>
        <w:tc>
          <w:tcPr>
            <w:tcW w:w="1019" w:type="dxa"/>
            <w:tcBorders>
              <w:top w:val="single" w:sz="4" w:space="0" w:color="auto"/>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600V</w:t>
            </w:r>
          </w:p>
        </w:tc>
        <w:tc>
          <w:tcPr>
            <w:tcW w:w="1426" w:type="dxa"/>
            <w:tcBorders>
              <w:top w:val="nil"/>
              <w:left w:val="nil"/>
              <w:bottom w:val="single" w:sz="12" w:space="0" w:color="auto"/>
              <w:right w:val="single" w:sz="12"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(lbs.)</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50</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7.1</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139</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60</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48</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1,302</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75</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7.6</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208</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90</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72</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1,470</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100</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8.4</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278</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120</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98</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1,785</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125</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10.4</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347</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150</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120</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1,855</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150</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12.2</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416</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180</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144</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1,967</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200</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15.6</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555</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241</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192</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2,149</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225</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17.6</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625</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271</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217</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2,457</w:t>
            </w:r>
          </w:p>
        </w:tc>
      </w:tr>
      <w:tr w:rsidR="00CB3B2B" w:rsidRPr="002C5CD6" w:rsidTr="00CB3B2B">
        <w:trPr>
          <w:trHeight w:val="300"/>
        </w:trPr>
        <w:tc>
          <w:tcPr>
            <w:tcW w:w="1270" w:type="dxa"/>
            <w:tcBorders>
              <w:top w:val="nil"/>
              <w:left w:val="single" w:sz="12"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300</w:t>
            </w:r>
          </w:p>
        </w:tc>
        <w:tc>
          <w:tcPr>
            <w:tcW w:w="240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21.0</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833</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361</w:t>
            </w:r>
          </w:p>
        </w:tc>
        <w:tc>
          <w:tcPr>
            <w:tcW w:w="1019"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289</w:t>
            </w:r>
          </w:p>
        </w:tc>
        <w:tc>
          <w:tcPr>
            <w:tcW w:w="1426" w:type="dxa"/>
            <w:tcBorders>
              <w:top w:val="nil"/>
              <w:left w:val="nil"/>
              <w:bottom w:val="single" w:sz="4"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3,297</w:t>
            </w:r>
          </w:p>
        </w:tc>
      </w:tr>
      <w:tr w:rsidR="00CB3B2B" w:rsidRPr="002C5CD6" w:rsidTr="00CB3B2B">
        <w:trPr>
          <w:trHeight w:val="315"/>
        </w:trPr>
        <w:tc>
          <w:tcPr>
            <w:tcW w:w="1270" w:type="dxa"/>
            <w:tcBorders>
              <w:top w:val="nil"/>
              <w:left w:val="single" w:sz="12" w:space="0" w:color="auto"/>
              <w:bottom w:val="single" w:sz="12"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300</w:t>
            </w:r>
          </w:p>
        </w:tc>
        <w:tc>
          <w:tcPr>
            <w:tcW w:w="2408" w:type="dxa"/>
            <w:tcBorders>
              <w:top w:val="nil"/>
              <w:left w:val="nil"/>
              <w:bottom w:val="single" w:sz="12"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21.0</w:t>
            </w:r>
          </w:p>
        </w:tc>
        <w:tc>
          <w:tcPr>
            <w:tcW w:w="1019" w:type="dxa"/>
            <w:tcBorders>
              <w:top w:val="nil"/>
              <w:left w:val="nil"/>
              <w:bottom w:val="single" w:sz="12"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833</w:t>
            </w:r>
          </w:p>
        </w:tc>
        <w:tc>
          <w:tcPr>
            <w:tcW w:w="1019" w:type="dxa"/>
            <w:tcBorders>
              <w:top w:val="nil"/>
              <w:left w:val="nil"/>
              <w:bottom w:val="single" w:sz="12"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361</w:t>
            </w:r>
          </w:p>
        </w:tc>
        <w:tc>
          <w:tcPr>
            <w:tcW w:w="1019" w:type="dxa"/>
            <w:tcBorders>
              <w:top w:val="nil"/>
              <w:left w:val="nil"/>
              <w:bottom w:val="single" w:sz="12"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289</w:t>
            </w:r>
          </w:p>
        </w:tc>
        <w:tc>
          <w:tcPr>
            <w:tcW w:w="1426" w:type="dxa"/>
            <w:tcBorders>
              <w:top w:val="nil"/>
              <w:left w:val="nil"/>
              <w:bottom w:val="single" w:sz="12" w:space="0" w:color="auto"/>
              <w:right w:val="single" w:sz="12"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3,297</w:t>
            </w:r>
          </w:p>
        </w:tc>
      </w:tr>
      <w:tr w:rsidR="00CB3B2B" w:rsidRPr="002C5CD6" w:rsidTr="00CB3B2B">
        <w:trPr>
          <w:trHeight w:val="315"/>
        </w:trPr>
        <w:tc>
          <w:tcPr>
            <w:tcW w:w="1270" w:type="dxa"/>
            <w:tcBorders>
              <w:top w:val="nil"/>
              <w:left w:val="nil"/>
              <w:bottom w:val="nil"/>
              <w:right w:val="nil"/>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p>
        </w:tc>
        <w:tc>
          <w:tcPr>
            <w:tcW w:w="2408" w:type="dxa"/>
            <w:tcBorders>
              <w:top w:val="nil"/>
              <w:left w:val="nil"/>
              <w:bottom w:val="nil"/>
              <w:right w:val="nil"/>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p>
        </w:tc>
        <w:tc>
          <w:tcPr>
            <w:tcW w:w="1019" w:type="dxa"/>
            <w:tcBorders>
              <w:top w:val="nil"/>
              <w:left w:val="nil"/>
              <w:bottom w:val="nil"/>
              <w:right w:val="nil"/>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p>
        </w:tc>
        <w:tc>
          <w:tcPr>
            <w:tcW w:w="1019" w:type="dxa"/>
            <w:tcBorders>
              <w:top w:val="nil"/>
              <w:left w:val="nil"/>
              <w:bottom w:val="nil"/>
              <w:right w:val="nil"/>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p>
        </w:tc>
        <w:tc>
          <w:tcPr>
            <w:tcW w:w="1019" w:type="dxa"/>
            <w:tcBorders>
              <w:top w:val="nil"/>
              <w:left w:val="nil"/>
              <w:bottom w:val="nil"/>
              <w:right w:val="nil"/>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p>
        </w:tc>
        <w:tc>
          <w:tcPr>
            <w:tcW w:w="1426" w:type="dxa"/>
            <w:tcBorders>
              <w:top w:val="nil"/>
              <w:left w:val="nil"/>
              <w:bottom w:val="nil"/>
              <w:right w:val="nil"/>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p>
        </w:tc>
      </w:tr>
      <w:tr w:rsidR="00CB3B2B" w:rsidRPr="002C5CD6" w:rsidTr="00CB3B2B">
        <w:trPr>
          <w:trHeight w:val="300"/>
        </w:trPr>
        <w:tc>
          <w:tcPr>
            <w:tcW w:w="1270" w:type="dxa"/>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r w:rsidRPr="002C5CD6">
              <w:rPr>
                <w:rFonts w:ascii="GE Inspira" w:hAnsi="GE Inspira" w:cs="Arial"/>
                <w:sz w:val="24"/>
                <w:szCs w:val="24"/>
              </w:rPr>
              <w:t>Notes:</w:t>
            </w:r>
          </w:p>
        </w:tc>
        <w:tc>
          <w:tcPr>
            <w:tcW w:w="2408" w:type="dxa"/>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p>
        </w:tc>
        <w:tc>
          <w:tcPr>
            <w:tcW w:w="1019" w:type="dxa"/>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p>
        </w:tc>
        <w:tc>
          <w:tcPr>
            <w:tcW w:w="1019" w:type="dxa"/>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p>
        </w:tc>
        <w:tc>
          <w:tcPr>
            <w:tcW w:w="1019" w:type="dxa"/>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p>
        </w:tc>
        <w:tc>
          <w:tcPr>
            <w:tcW w:w="1426" w:type="dxa"/>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p>
        </w:tc>
      </w:tr>
      <w:tr w:rsidR="00CB3B2B" w:rsidRPr="002C5CD6" w:rsidTr="00CB3B2B">
        <w:trPr>
          <w:trHeight w:val="300"/>
        </w:trPr>
        <w:tc>
          <w:tcPr>
            <w:tcW w:w="8161" w:type="dxa"/>
            <w:gridSpan w:val="6"/>
            <w:tcBorders>
              <w:top w:val="nil"/>
              <w:left w:val="nil"/>
              <w:bottom w:val="nil"/>
              <w:right w:val="nil"/>
            </w:tcBorders>
            <w:shd w:val="clear" w:color="auto" w:fill="auto"/>
            <w:noWrap/>
            <w:vAlign w:val="bottom"/>
            <w:hideMark/>
          </w:tcPr>
          <w:p w:rsidR="00CB3B2B" w:rsidRPr="002C5CD6" w:rsidRDefault="00CB3B2B">
            <w:pPr>
              <w:ind w:left="0" w:firstLine="0"/>
              <w:rPr>
                <w:rFonts w:ascii="GE Inspira" w:hAnsi="GE Inspira" w:cs="Arial"/>
                <w:sz w:val="24"/>
                <w:szCs w:val="24"/>
              </w:rPr>
            </w:pPr>
            <w:r w:rsidRPr="002C5CD6">
              <w:rPr>
                <w:rFonts w:ascii="GE Inspira" w:hAnsi="GE Inspira" w:cs="Arial"/>
                <w:sz w:val="24"/>
                <w:szCs w:val="24"/>
              </w:rPr>
              <w:t xml:space="preserve">   1.   Weights include transformer in standard cabinet without sidecar(s).</w:t>
            </w:r>
          </w:p>
        </w:tc>
      </w:tr>
      <w:tr w:rsidR="00CB3B2B" w:rsidRPr="002C5CD6" w:rsidTr="00CB3B2B">
        <w:trPr>
          <w:trHeight w:val="300"/>
        </w:trPr>
        <w:tc>
          <w:tcPr>
            <w:tcW w:w="8161" w:type="dxa"/>
            <w:gridSpan w:val="6"/>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r w:rsidRPr="002C5CD6">
              <w:rPr>
                <w:rFonts w:ascii="GE Inspira" w:hAnsi="GE Inspira" w:cs="Arial"/>
                <w:sz w:val="24"/>
                <w:szCs w:val="24"/>
              </w:rPr>
              <w:t xml:space="preserve">   2.   Add 150 lbs. per side facing Sidecar.</w:t>
            </w:r>
          </w:p>
        </w:tc>
      </w:tr>
      <w:tr w:rsidR="00CB3B2B" w:rsidRPr="002C5CD6" w:rsidTr="00CB3B2B">
        <w:trPr>
          <w:trHeight w:val="300"/>
        </w:trPr>
        <w:tc>
          <w:tcPr>
            <w:tcW w:w="8161" w:type="dxa"/>
            <w:gridSpan w:val="6"/>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r w:rsidRPr="002C5CD6">
              <w:rPr>
                <w:rFonts w:ascii="GE Inspira" w:hAnsi="GE Inspira" w:cs="Arial"/>
                <w:sz w:val="24"/>
                <w:szCs w:val="24"/>
              </w:rPr>
              <w:t xml:space="preserve">   3.   Add 250 lbs. per front/side facing sidecar.</w:t>
            </w:r>
          </w:p>
        </w:tc>
      </w:tr>
      <w:tr w:rsidR="00CB3B2B" w:rsidRPr="002C5CD6" w:rsidTr="00CB3B2B">
        <w:trPr>
          <w:trHeight w:val="300"/>
        </w:trPr>
        <w:tc>
          <w:tcPr>
            <w:tcW w:w="8161" w:type="dxa"/>
            <w:gridSpan w:val="6"/>
            <w:tcBorders>
              <w:top w:val="nil"/>
              <w:left w:val="nil"/>
              <w:bottom w:val="nil"/>
              <w:right w:val="nil"/>
            </w:tcBorders>
            <w:shd w:val="clear" w:color="auto" w:fill="auto"/>
            <w:noWrap/>
            <w:vAlign w:val="bottom"/>
            <w:hideMark/>
          </w:tcPr>
          <w:p w:rsidR="00CB3B2B" w:rsidRPr="002C5CD6" w:rsidRDefault="00CB3B2B" w:rsidP="00CB3B2B">
            <w:pPr>
              <w:ind w:left="0" w:firstLine="0"/>
              <w:rPr>
                <w:rFonts w:ascii="GE Inspira" w:hAnsi="GE Inspira" w:cs="Arial"/>
                <w:sz w:val="24"/>
                <w:szCs w:val="24"/>
              </w:rPr>
            </w:pPr>
            <w:r w:rsidRPr="002C5CD6">
              <w:rPr>
                <w:rFonts w:ascii="GE Inspira" w:hAnsi="GE Inspira" w:cs="Arial"/>
                <w:sz w:val="24"/>
                <w:szCs w:val="24"/>
              </w:rPr>
              <w:t xml:space="preserve">   4.   Weights are estimates only - shipping weight may vary.</w:t>
            </w:r>
          </w:p>
        </w:tc>
      </w:tr>
    </w:tbl>
    <w:p w:rsidR="00CB3B2B" w:rsidRPr="002C5CD6" w:rsidRDefault="00CB3B2B" w:rsidP="00D379F1">
      <w:pPr>
        <w:ind w:left="0" w:firstLine="0"/>
        <w:rPr>
          <w:rFonts w:ascii="GE Inspira" w:hAnsi="GE Inspira" w:cs="Arial"/>
          <w:color w:val="auto"/>
          <w:sz w:val="24"/>
          <w:szCs w:val="24"/>
        </w:rPr>
      </w:pPr>
    </w:p>
    <w:p w:rsidR="00CB3B2B" w:rsidRPr="002C5CD6" w:rsidRDefault="00CB3B2B" w:rsidP="00A40B2C">
      <w:pPr>
        <w:ind w:left="360"/>
        <w:rPr>
          <w:rFonts w:ascii="GE Inspira" w:hAnsi="GE Inspira" w:cs="Arial"/>
          <w:color w:val="auto"/>
          <w:sz w:val="24"/>
          <w:szCs w:val="24"/>
        </w:rPr>
      </w:pPr>
    </w:p>
    <w:p w:rsidR="00A40B2C" w:rsidRPr="002C5CD6" w:rsidRDefault="00A40B2C" w:rsidP="00A40B2C">
      <w:pPr>
        <w:ind w:left="360"/>
        <w:rPr>
          <w:rFonts w:ascii="GE Inspira" w:hAnsi="GE Inspira" w:cs="Arial"/>
          <w:b/>
          <w:color w:val="auto"/>
          <w:sz w:val="24"/>
          <w:szCs w:val="24"/>
        </w:rPr>
      </w:pPr>
      <w:r w:rsidRPr="002C5CD6">
        <w:rPr>
          <w:rFonts w:ascii="GE Inspira" w:hAnsi="GE Inspira" w:cs="Arial"/>
          <w:b/>
          <w:color w:val="auto"/>
          <w:sz w:val="24"/>
          <w:szCs w:val="24"/>
        </w:rPr>
        <w:t>Appendix B – Input Breaker Sizing</w:t>
      </w:r>
      <w:r w:rsidR="00D379F1" w:rsidRPr="002C5CD6">
        <w:rPr>
          <w:rFonts w:ascii="GE Inspira" w:hAnsi="GE Inspira" w:cs="Arial"/>
          <w:b/>
          <w:color w:val="auto"/>
          <w:sz w:val="24"/>
          <w:szCs w:val="24"/>
        </w:rPr>
        <w:t xml:space="preserve"> Chart</w:t>
      </w:r>
    </w:p>
    <w:p w:rsidR="00A40B2C" w:rsidRPr="002C5CD6" w:rsidRDefault="00A40B2C" w:rsidP="00A40B2C">
      <w:pPr>
        <w:ind w:left="360"/>
        <w:rPr>
          <w:rFonts w:ascii="GE Inspira" w:hAnsi="GE Inspira" w:cs="Arial"/>
          <w:color w:val="auto"/>
          <w:sz w:val="24"/>
          <w:szCs w:val="24"/>
        </w:rPr>
      </w:pPr>
    </w:p>
    <w:tbl>
      <w:tblPr>
        <w:tblW w:w="6800" w:type="dxa"/>
        <w:tblInd w:w="93" w:type="dxa"/>
        <w:tblLook w:val="04A0" w:firstRow="1" w:lastRow="0" w:firstColumn="1" w:lastColumn="0" w:noHBand="0" w:noVBand="1"/>
      </w:tblPr>
      <w:tblGrid>
        <w:gridCol w:w="796"/>
        <w:gridCol w:w="2442"/>
        <w:gridCol w:w="988"/>
        <w:gridCol w:w="988"/>
        <w:gridCol w:w="1586"/>
      </w:tblGrid>
      <w:tr w:rsidR="00CB3B2B" w:rsidRPr="002C5CD6" w:rsidTr="003A5AE2">
        <w:trPr>
          <w:trHeight w:val="315"/>
        </w:trPr>
        <w:tc>
          <w:tcPr>
            <w:tcW w:w="796" w:type="dxa"/>
            <w:vMerge w:val="restart"/>
            <w:tcBorders>
              <w:top w:val="single" w:sz="4" w:space="0" w:color="auto"/>
              <w:left w:val="single" w:sz="4" w:space="0" w:color="auto"/>
              <w:bottom w:val="single" w:sz="12" w:space="0" w:color="000000"/>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kVA</w:t>
            </w:r>
          </w:p>
        </w:tc>
        <w:tc>
          <w:tcPr>
            <w:tcW w:w="3430" w:type="dxa"/>
            <w:gridSpan w:val="2"/>
            <w:tcBorders>
              <w:top w:val="single" w:sz="4" w:space="0" w:color="auto"/>
              <w:left w:val="nil"/>
              <w:bottom w:val="nil"/>
              <w:right w:val="single" w:sz="4" w:space="0" w:color="auto"/>
            </w:tcBorders>
            <w:shd w:val="clear" w:color="000000" w:fill="DCE6F1"/>
            <w:noWrap/>
            <w:vAlign w:val="center"/>
            <w:hideMark/>
          </w:tcPr>
          <w:p w:rsidR="00CB3B2B" w:rsidRPr="002C5CD6" w:rsidRDefault="00CB3B2B">
            <w:pPr>
              <w:ind w:left="0" w:firstLine="0"/>
              <w:jc w:val="center"/>
              <w:rPr>
                <w:rFonts w:ascii="GE Inspira" w:hAnsi="GE Inspira" w:cs="Arial"/>
                <w:b/>
                <w:bCs/>
                <w:sz w:val="24"/>
                <w:szCs w:val="24"/>
              </w:rPr>
            </w:pPr>
            <w:r w:rsidRPr="002C5CD6">
              <w:rPr>
                <w:rFonts w:ascii="GE Inspira" w:hAnsi="GE Inspira" w:cs="Arial"/>
                <w:b/>
                <w:bCs/>
                <w:sz w:val="24"/>
                <w:szCs w:val="24"/>
              </w:rPr>
              <w:t>Transformer-less</w:t>
            </w:r>
          </w:p>
        </w:tc>
        <w:tc>
          <w:tcPr>
            <w:tcW w:w="2574" w:type="dxa"/>
            <w:gridSpan w:val="2"/>
            <w:tcBorders>
              <w:top w:val="single" w:sz="4" w:space="0" w:color="auto"/>
              <w:left w:val="nil"/>
              <w:bottom w:val="single" w:sz="4"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With Transformer</w:t>
            </w:r>
          </w:p>
        </w:tc>
      </w:tr>
      <w:tr w:rsidR="00CB3B2B" w:rsidRPr="002C5CD6" w:rsidTr="003A5AE2">
        <w:trPr>
          <w:trHeight w:val="315"/>
        </w:trPr>
        <w:tc>
          <w:tcPr>
            <w:tcW w:w="796" w:type="dxa"/>
            <w:vMerge/>
            <w:tcBorders>
              <w:top w:val="single" w:sz="12" w:space="0" w:color="000000"/>
              <w:left w:val="single" w:sz="4" w:space="0" w:color="auto"/>
              <w:bottom w:val="single" w:sz="12" w:space="0" w:color="000000"/>
              <w:right w:val="single" w:sz="4" w:space="0" w:color="auto"/>
            </w:tcBorders>
            <w:vAlign w:val="center"/>
            <w:hideMark/>
          </w:tcPr>
          <w:p w:rsidR="00CB3B2B" w:rsidRPr="002C5CD6" w:rsidRDefault="00CB3B2B" w:rsidP="00CB3B2B">
            <w:pPr>
              <w:ind w:left="0" w:firstLine="0"/>
              <w:rPr>
                <w:rFonts w:ascii="GE Inspira" w:hAnsi="GE Inspira" w:cs="Arial"/>
                <w:b/>
                <w:bCs/>
                <w:sz w:val="24"/>
                <w:szCs w:val="24"/>
              </w:rPr>
            </w:pPr>
          </w:p>
        </w:tc>
        <w:tc>
          <w:tcPr>
            <w:tcW w:w="2442" w:type="dxa"/>
            <w:tcBorders>
              <w:top w:val="single" w:sz="4" w:space="0" w:color="auto"/>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208/120 VAC</w:t>
            </w:r>
          </w:p>
        </w:tc>
        <w:tc>
          <w:tcPr>
            <w:tcW w:w="988" w:type="dxa"/>
            <w:tcBorders>
              <w:top w:val="single" w:sz="4" w:space="0" w:color="auto"/>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208V</w:t>
            </w:r>
          </w:p>
        </w:tc>
        <w:tc>
          <w:tcPr>
            <w:tcW w:w="988" w:type="dxa"/>
            <w:tcBorders>
              <w:top w:val="single" w:sz="4" w:space="0" w:color="auto"/>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480V</w:t>
            </w:r>
          </w:p>
        </w:tc>
        <w:tc>
          <w:tcPr>
            <w:tcW w:w="1586" w:type="dxa"/>
            <w:tcBorders>
              <w:top w:val="single" w:sz="4" w:space="0" w:color="auto"/>
              <w:left w:val="nil"/>
              <w:bottom w:val="single" w:sz="12" w:space="0" w:color="auto"/>
              <w:right w:val="single" w:sz="4" w:space="0" w:color="auto"/>
            </w:tcBorders>
            <w:shd w:val="clear" w:color="000000" w:fill="DCE6F1"/>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600 VAC</w:t>
            </w:r>
          </w:p>
        </w:tc>
      </w:tr>
      <w:tr w:rsidR="00CB3B2B" w:rsidRPr="002C5CD6" w:rsidTr="003A5AE2">
        <w:trPr>
          <w:trHeight w:val="3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50</w:t>
            </w:r>
          </w:p>
        </w:tc>
        <w:tc>
          <w:tcPr>
            <w:tcW w:w="2442"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175</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80</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70</w:t>
            </w:r>
          </w:p>
        </w:tc>
      </w:tr>
      <w:tr w:rsidR="00CB3B2B" w:rsidRPr="002C5CD6" w:rsidTr="003A5AE2">
        <w:trPr>
          <w:trHeight w:val="3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75</w:t>
            </w:r>
          </w:p>
        </w:tc>
        <w:tc>
          <w:tcPr>
            <w:tcW w:w="2442"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125</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100</w:t>
            </w:r>
          </w:p>
        </w:tc>
      </w:tr>
      <w:tr w:rsidR="00CB3B2B" w:rsidRPr="002C5CD6" w:rsidTr="003A5AE2">
        <w:trPr>
          <w:trHeight w:val="3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100</w:t>
            </w:r>
          </w:p>
        </w:tc>
        <w:tc>
          <w:tcPr>
            <w:tcW w:w="2442"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350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400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175</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125</w:t>
            </w:r>
          </w:p>
        </w:tc>
      </w:tr>
      <w:tr w:rsidR="00CB3B2B" w:rsidRPr="002C5CD6" w:rsidTr="003A5AE2">
        <w:trPr>
          <w:trHeight w:val="3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125</w:t>
            </w:r>
          </w:p>
        </w:tc>
        <w:tc>
          <w:tcPr>
            <w:tcW w:w="2442"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500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500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200</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175</w:t>
            </w:r>
          </w:p>
        </w:tc>
      </w:tr>
      <w:tr w:rsidR="00CB3B2B" w:rsidRPr="002C5CD6" w:rsidTr="003A5AE2">
        <w:trPr>
          <w:trHeight w:val="3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150</w:t>
            </w:r>
          </w:p>
        </w:tc>
        <w:tc>
          <w:tcPr>
            <w:tcW w:w="2442"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600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600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250</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200</w:t>
            </w:r>
          </w:p>
        </w:tc>
      </w:tr>
      <w:tr w:rsidR="00CB3B2B" w:rsidRPr="002C5CD6" w:rsidTr="003A5AE2">
        <w:trPr>
          <w:trHeight w:val="3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200</w:t>
            </w:r>
          </w:p>
        </w:tc>
        <w:tc>
          <w:tcPr>
            <w:tcW w:w="2442"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700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800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350</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250</w:t>
            </w:r>
          </w:p>
        </w:tc>
      </w:tr>
      <w:tr w:rsidR="00CB3B2B" w:rsidRPr="002C5CD6" w:rsidTr="003A5AE2">
        <w:trPr>
          <w:trHeight w:val="300"/>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225</w:t>
            </w:r>
          </w:p>
        </w:tc>
        <w:tc>
          <w:tcPr>
            <w:tcW w:w="2442"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800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800</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400</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300</w:t>
            </w:r>
          </w:p>
        </w:tc>
      </w:tr>
      <w:tr w:rsidR="00CB3B2B" w:rsidRPr="002C5CD6" w:rsidTr="003A5AE2">
        <w:trPr>
          <w:trHeight w:val="315"/>
        </w:trPr>
        <w:tc>
          <w:tcPr>
            <w:tcW w:w="796" w:type="dxa"/>
            <w:tcBorders>
              <w:top w:val="nil"/>
              <w:left w:val="single" w:sz="4" w:space="0" w:color="auto"/>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b/>
                <w:bCs/>
                <w:sz w:val="24"/>
                <w:szCs w:val="24"/>
              </w:rPr>
            </w:pPr>
            <w:r w:rsidRPr="002C5CD6">
              <w:rPr>
                <w:rFonts w:ascii="GE Inspira" w:hAnsi="GE Inspira" w:cs="Arial"/>
                <w:b/>
                <w:bCs/>
                <w:sz w:val="24"/>
                <w:szCs w:val="24"/>
              </w:rPr>
              <w:t>300</w:t>
            </w:r>
          </w:p>
        </w:tc>
        <w:tc>
          <w:tcPr>
            <w:tcW w:w="2442" w:type="dxa"/>
            <w:tcBorders>
              <w:top w:val="nil"/>
              <w:left w:val="nil"/>
              <w:bottom w:val="single" w:sz="4" w:space="0" w:color="auto"/>
              <w:right w:val="single" w:sz="4" w:space="0" w:color="auto"/>
            </w:tcBorders>
            <w:shd w:val="clear" w:color="000000" w:fill="C5D9F1"/>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 </w:t>
            </w:r>
          </w:p>
        </w:tc>
        <w:tc>
          <w:tcPr>
            <w:tcW w:w="988" w:type="dxa"/>
            <w:tcBorders>
              <w:top w:val="nil"/>
              <w:left w:val="nil"/>
              <w:bottom w:val="single" w:sz="4" w:space="0" w:color="auto"/>
              <w:right w:val="single" w:sz="4" w:space="0" w:color="auto"/>
            </w:tcBorders>
            <w:shd w:val="clear" w:color="000000" w:fill="C5D9F1"/>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 </w:t>
            </w:r>
          </w:p>
        </w:tc>
        <w:tc>
          <w:tcPr>
            <w:tcW w:w="988"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500</w:t>
            </w:r>
          </w:p>
        </w:tc>
        <w:tc>
          <w:tcPr>
            <w:tcW w:w="1586" w:type="dxa"/>
            <w:tcBorders>
              <w:top w:val="nil"/>
              <w:left w:val="nil"/>
              <w:bottom w:val="single" w:sz="4" w:space="0" w:color="auto"/>
              <w:right w:val="single" w:sz="4" w:space="0" w:color="auto"/>
            </w:tcBorders>
            <w:shd w:val="clear" w:color="auto" w:fill="auto"/>
            <w:noWrap/>
            <w:vAlign w:val="center"/>
            <w:hideMark/>
          </w:tcPr>
          <w:p w:rsidR="00CB3B2B" w:rsidRPr="002C5CD6" w:rsidRDefault="00CB3B2B" w:rsidP="00CB3B2B">
            <w:pPr>
              <w:ind w:left="0" w:firstLine="0"/>
              <w:jc w:val="center"/>
              <w:rPr>
                <w:rFonts w:ascii="GE Inspira" w:hAnsi="GE Inspira" w:cs="Arial"/>
                <w:sz w:val="24"/>
                <w:szCs w:val="24"/>
              </w:rPr>
            </w:pPr>
            <w:r w:rsidRPr="002C5CD6">
              <w:rPr>
                <w:rFonts w:ascii="GE Inspira" w:hAnsi="GE Inspira" w:cs="Arial"/>
                <w:sz w:val="24"/>
                <w:szCs w:val="24"/>
              </w:rPr>
              <w:t>450</w:t>
            </w:r>
          </w:p>
        </w:tc>
      </w:tr>
    </w:tbl>
    <w:p w:rsidR="00A40B2C" w:rsidRPr="002C5CD6" w:rsidRDefault="00A40B2C" w:rsidP="00A40B2C">
      <w:pPr>
        <w:ind w:left="360"/>
        <w:rPr>
          <w:rFonts w:ascii="GE Inspira" w:hAnsi="GE Inspira" w:cs="Arial"/>
          <w:color w:val="auto"/>
          <w:sz w:val="24"/>
          <w:szCs w:val="24"/>
        </w:rPr>
      </w:pPr>
    </w:p>
    <w:p w:rsidR="00A40B2C" w:rsidRPr="002C5CD6" w:rsidRDefault="00A40B2C">
      <w:pPr>
        <w:ind w:left="1800"/>
        <w:rPr>
          <w:rFonts w:ascii="GE Inspira" w:hAnsi="GE Inspira" w:cs="Arial"/>
          <w:color w:val="auto"/>
          <w:sz w:val="24"/>
          <w:szCs w:val="24"/>
        </w:rPr>
      </w:pPr>
    </w:p>
    <w:sectPr w:rsidR="00A40B2C" w:rsidRPr="002C5CD6" w:rsidSect="00A429A4">
      <w:headerReference w:type="even" r:id="rId8"/>
      <w:headerReference w:type="default" r:id="rId9"/>
      <w:footerReference w:type="even" r:id="rId10"/>
      <w:footerReference w:type="default" r:id="rId11"/>
      <w:pgSz w:w="12240" w:h="15840" w:code="1"/>
      <w:pgMar w:top="1080" w:right="1080" w:bottom="990" w:left="1080" w:header="45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BD" w:rsidRDefault="00C770BD" w:rsidP="00A429AE">
      <w:pPr>
        <w:numPr>
          <w:ilvl w:val="0"/>
          <w:numId w:val="14"/>
        </w:numPr>
      </w:pPr>
      <w:r>
        <w:separator/>
      </w:r>
    </w:p>
  </w:endnote>
  <w:endnote w:type="continuationSeparator" w:id="0">
    <w:p w:rsidR="00C770BD" w:rsidRDefault="00C770BD" w:rsidP="00A429AE">
      <w:pPr>
        <w:numPr>
          <w:ilvl w:val="0"/>
          <w:numId w:val="14"/>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Inspira">
    <w:altName w:val="Calibri"/>
    <w:panose1 w:val="020F0603030400020203"/>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B" w:rsidRDefault="005E0EBB">
    <w:pPr>
      <w:pStyle w:val="Footer"/>
      <w:framePr w:wrap="around" w:vAnchor="text" w:hAnchor="margin" w:xAlign="center" w:y="1"/>
      <w:numPr>
        <w:ilvl w:val="0"/>
        <w:numId w:val="2"/>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E0EBB" w:rsidRDefault="005E0EBB">
    <w:pPr>
      <w:pStyle w:val="Footer"/>
      <w:numPr>
        <w:ilvl w:val="0"/>
        <w:numId w:val="2"/>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B" w:rsidRDefault="005E0EBB">
    <w:pPr>
      <w:pStyle w:val="Footer"/>
      <w:ind w:left="0" w:firstLine="0"/>
      <w:jc w:val="center"/>
      <w:rPr>
        <w:kern w:val="1"/>
      </w:rPr>
    </w:pPr>
    <w:r>
      <w:rPr>
        <w:rStyle w:val="PageNumber"/>
      </w:rPr>
      <w:fldChar w:fldCharType="begin"/>
    </w:r>
    <w:r>
      <w:rPr>
        <w:rStyle w:val="PageNumber"/>
      </w:rPr>
      <w:instrText xml:space="preserve"> PAGE </w:instrText>
    </w:r>
    <w:r>
      <w:rPr>
        <w:rStyle w:val="PageNumber"/>
      </w:rPr>
      <w:fldChar w:fldCharType="separate"/>
    </w:r>
    <w:r w:rsidR="005C7F2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BD" w:rsidRDefault="00C770BD" w:rsidP="00A429AE">
      <w:pPr>
        <w:numPr>
          <w:ilvl w:val="0"/>
          <w:numId w:val="14"/>
        </w:numPr>
      </w:pPr>
      <w:r>
        <w:separator/>
      </w:r>
    </w:p>
  </w:footnote>
  <w:footnote w:type="continuationSeparator" w:id="0">
    <w:p w:rsidR="00C770BD" w:rsidRDefault="00C770BD" w:rsidP="00A429AE">
      <w:pPr>
        <w:numPr>
          <w:ilvl w:val="0"/>
          <w:numId w:val="14"/>
        </w:num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B" w:rsidRDefault="005E0EBB">
    <w:pPr>
      <w:pStyle w:val="Header"/>
      <w:numPr>
        <w:ilvl w:val="0"/>
        <w:numId w:val="1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BB" w:rsidRDefault="005E0EBB">
    <w:pP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4412D8"/>
    <w:lvl w:ilvl="0">
      <w:start w:val="1"/>
      <w:numFmt w:val="decimal"/>
      <w:pStyle w:val="Heading1"/>
      <w:lvlText w:val="%1.0"/>
      <w:lvlJc w:val="left"/>
      <w:pPr>
        <w:ind w:left="720" w:hanging="720"/>
      </w:pPr>
      <w:rPr>
        <w:rFonts w:ascii="Times New Roman" w:hAnsi="Times New Roman" w:hint="default"/>
        <w:b w:val="0"/>
        <w:i w:val="0"/>
      </w:rPr>
    </w:lvl>
    <w:lvl w:ilvl="1">
      <w:start w:val="1"/>
      <w:numFmt w:val="decimal"/>
      <w:pStyle w:val="Heading2"/>
      <w:lvlText w:val="%1.0%2"/>
      <w:lvlJc w:val="left"/>
      <w:pPr>
        <w:ind w:left="1440" w:hanging="720"/>
      </w:pPr>
      <w:rPr>
        <w:rFonts w:ascii="Times New Roman" w:hAnsi="Times New Roman" w:hint="default"/>
        <w:b w:val="0"/>
        <w:i w:val="0"/>
      </w:rPr>
    </w:lvl>
    <w:lvl w:ilvl="2">
      <w:start w:val="1"/>
      <w:numFmt w:val="upperLetter"/>
      <w:pStyle w:val="Heading3"/>
      <w:lvlText w:val="%3."/>
      <w:lvlJc w:val="left"/>
      <w:pPr>
        <w:ind w:left="1872" w:hanging="432"/>
      </w:pPr>
      <w:rPr>
        <w:rFonts w:hint="default"/>
      </w:rPr>
    </w:lvl>
    <w:lvl w:ilvl="3">
      <w:start w:val="1"/>
      <w:numFmt w:val="decimal"/>
      <w:pStyle w:val="Heading4"/>
      <w:lvlText w:val="%4."/>
      <w:lvlJc w:val="left"/>
      <w:pPr>
        <w:ind w:left="2304" w:hanging="432"/>
      </w:pPr>
      <w:rPr>
        <w:rFonts w:hint="default"/>
      </w:rPr>
    </w:lvl>
    <w:lvl w:ilvl="4">
      <w:start w:val="1"/>
      <w:numFmt w:val="decimal"/>
      <w:pStyle w:val="Heading5"/>
      <w:lvlText w:val="(%5)"/>
      <w:lvlJc w:val="left"/>
      <w:pPr>
        <w:ind w:left="3024" w:hanging="720"/>
      </w:pPr>
      <w:rPr>
        <w:rFonts w:hint="default"/>
      </w:rPr>
    </w:lvl>
    <w:lvl w:ilvl="5">
      <w:start w:val="1"/>
      <w:numFmt w:val="lowerLetter"/>
      <w:pStyle w:val="Heading6"/>
      <w:lvlText w:val="(%6)"/>
      <w:lvlJc w:val="left"/>
      <w:pPr>
        <w:ind w:left="3744" w:hanging="720"/>
      </w:pPr>
      <w:rPr>
        <w:rFonts w:hint="default"/>
      </w:rPr>
    </w:lvl>
    <w:lvl w:ilvl="6">
      <w:start w:val="1"/>
      <w:numFmt w:val="lowerRoman"/>
      <w:pStyle w:val="Heading7"/>
      <w:lvlText w:val="(%7)"/>
      <w:lvlJc w:val="left"/>
      <w:pPr>
        <w:ind w:left="4464" w:hanging="720"/>
      </w:pPr>
      <w:rPr>
        <w:rFonts w:hint="default"/>
      </w:rPr>
    </w:lvl>
    <w:lvl w:ilvl="7">
      <w:start w:val="1"/>
      <w:numFmt w:val="lowerLetter"/>
      <w:pStyle w:val="Heading8"/>
      <w:lvlText w:val="(%8)"/>
      <w:lvlJc w:val="left"/>
      <w:pPr>
        <w:ind w:left="5184" w:hanging="720"/>
      </w:pPr>
      <w:rPr>
        <w:rFonts w:hint="default"/>
      </w:rPr>
    </w:lvl>
    <w:lvl w:ilvl="8">
      <w:start w:val="1"/>
      <w:numFmt w:val="lowerRoman"/>
      <w:pStyle w:val="Heading9"/>
      <w:lvlText w:val="(%9)"/>
      <w:lvlJc w:val="left"/>
      <w:pPr>
        <w:ind w:left="5904" w:hanging="720"/>
      </w:pPr>
      <w:rPr>
        <w:rFonts w:hint="default"/>
      </w:rPr>
    </w:lvl>
  </w:abstractNum>
  <w:abstractNum w:abstractNumId="1">
    <w:nsid w:val="FFFFFFFE"/>
    <w:multiLevelType w:val="singleLevel"/>
    <w:tmpl w:val="FFFFFFFF"/>
    <w:lvl w:ilvl="0">
      <w:numFmt w:val="decimal"/>
      <w:lvlText w:val="*"/>
      <w:lvlJc w:val="left"/>
    </w:lvl>
  </w:abstractNum>
  <w:abstractNum w:abstractNumId="2">
    <w:nsid w:val="06675C12"/>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3">
    <w:nsid w:val="08A54378"/>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4">
    <w:nsid w:val="09547C5A"/>
    <w:multiLevelType w:val="singleLevel"/>
    <w:tmpl w:val="BA12E682"/>
    <w:lvl w:ilvl="0">
      <w:start w:val="1"/>
      <w:numFmt w:val="upperLetter"/>
      <w:lvlText w:val="%1. "/>
      <w:legacy w:legacy="1" w:legacySpace="0" w:legacyIndent="360"/>
      <w:lvlJc w:val="left"/>
      <w:pPr>
        <w:ind w:left="1350" w:hanging="360"/>
      </w:pPr>
      <w:rPr>
        <w:rFonts w:ascii="Times New Roman" w:hAnsi="Times New Roman" w:hint="default"/>
        <w:b w:val="0"/>
        <w:i w:val="0"/>
        <w:sz w:val="20"/>
        <w:u w:val="none"/>
      </w:rPr>
    </w:lvl>
  </w:abstractNum>
  <w:abstractNum w:abstractNumId="5">
    <w:nsid w:val="095C360B"/>
    <w:multiLevelType w:val="singleLevel"/>
    <w:tmpl w:val="BA12E682"/>
    <w:lvl w:ilvl="0">
      <w:start w:val="1"/>
      <w:numFmt w:val="upperLetter"/>
      <w:lvlText w:val="%1. "/>
      <w:legacy w:legacy="1" w:legacySpace="0" w:legacyIndent="360"/>
      <w:lvlJc w:val="left"/>
      <w:pPr>
        <w:ind w:left="1350" w:hanging="360"/>
      </w:pPr>
      <w:rPr>
        <w:rFonts w:ascii="Times New Roman" w:hAnsi="Times New Roman" w:hint="default"/>
        <w:b w:val="0"/>
        <w:i w:val="0"/>
        <w:sz w:val="20"/>
        <w:u w:val="none"/>
      </w:rPr>
    </w:lvl>
  </w:abstractNum>
  <w:abstractNum w:abstractNumId="6">
    <w:nsid w:val="09775BAD"/>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7">
    <w:nsid w:val="0A7B50D6"/>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8">
    <w:nsid w:val="0F183BC6"/>
    <w:multiLevelType w:val="singleLevel"/>
    <w:tmpl w:val="4FC21C9E"/>
    <w:lvl w:ilvl="0">
      <w:start w:val="11"/>
      <w:numFmt w:val="upperLetter"/>
      <w:lvlText w:val="%1. "/>
      <w:lvlJc w:val="left"/>
      <w:pPr>
        <w:ind w:left="1350" w:hanging="360"/>
      </w:pPr>
      <w:rPr>
        <w:rFonts w:ascii="Times New Roman" w:hAnsi="Times New Roman" w:cs="Times New Roman" w:hint="default"/>
        <w:b w:val="0"/>
        <w:i w:val="0"/>
        <w:color w:val="000000"/>
        <w:sz w:val="20"/>
        <w:u w:val="none"/>
      </w:rPr>
    </w:lvl>
  </w:abstractNum>
  <w:abstractNum w:abstractNumId="9">
    <w:nsid w:val="207728A2"/>
    <w:multiLevelType w:val="singleLevel"/>
    <w:tmpl w:val="0409000F"/>
    <w:lvl w:ilvl="0">
      <w:start w:val="1"/>
      <w:numFmt w:val="decimal"/>
      <w:lvlText w:val="%1."/>
      <w:lvlJc w:val="left"/>
      <w:pPr>
        <w:tabs>
          <w:tab w:val="num" w:pos="360"/>
        </w:tabs>
        <w:ind w:left="360" w:hanging="360"/>
      </w:pPr>
    </w:lvl>
  </w:abstractNum>
  <w:abstractNum w:abstractNumId="10">
    <w:nsid w:val="224573C2"/>
    <w:multiLevelType w:val="hybridMultilevel"/>
    <w:tmpl w:val="740C5318"/>
    <w:lvl w:ilvl="0" w:tplc="2A80B54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53B43"/>
    <w:multiLevelType w:val="singleLevel"/>
    <w:tmpl w:val="BA12E682"/>
    <w:lvl w:ilvl="0">
      <w:start w:val="1"/>
      <w:numFmt w:val="upperLetter"/>
      <w:lvlText w:val="%1. "/>
      <w:legacy w:legacy="1" w:legacySpace="0" w:legacyIndent="360"/>
      <w:lvlJc w:val="left"/>
      <w:pPr>
        <w:ind w:left="1350" w:hanging="360"/>
      </w:pPr>
      <w:rPr>
        <w:rFonts w:ascii="Times New Roman" w:hAnsi="Times New Roman" w:hint="default"/>
        <w:b w:val="0"/>
        <w:i w:val="0"/>
        <w:sz w:val="20"/>
        <w:u w:val="none"/>
      </w:rPr>
    </w:lvl>
  </w:abstractNum>
  <w:abstractNum w:abstractNumId="12">
    <w:nsid w:val="25C36ED9"/>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13">
    <w:nsid w:val="2A8A3754"/>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14">
    <w:nsid w:val="2D235277"/>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15">
    <w:nsid w:val="31664DB6"/>
    <w:multiLevelType w:val="hybridMultilevel"/>
    <w:tmpl w:val="2CDE8EBC"/>
    <w:lvl w:ilvl="0" w:tplc="0409000F">
      <w:start w:val="1"/>
      <w:numFmt w:val="decimal"/>
      <w:lvlText w:val="%1."/>
      <w:lvlJc w:val="left"/>
      <w:pPr>
        <w:ind w:left="2654" w:hanging="360"/>
      </w:pPr>
    </w:lvl>
    <w:lvl w:ilvl="1" w:tplc="04090019" w:tentative="1">
      <w:start w:val="1"/>
      <w:numFmt w:val="lowerLetter"/>
      <w:lvlText w:val="%2."/>
      <w:lvlJc w:val="left"/>
      <w:pPr>
        <w:ind w:left="3374" w:hanging="360"/>
      </w:pPr>
    </w:lvl>
    <w:lvl w:ilvl="2" w:tplc="0409001B" w:tentative="1">
      <w:start w:val="1"/>
      <w:numFmt w:val="lowerRoman"/>
      <w:lvlText w:val="%3."/>
      <w:lvlJc w:val="right"/>
      <w:pPr>
        <w:ind w:left="4094" w:hanging="180"/>
      </w:pPr>
    </w:lvl>
    <w:lvl w:ilvl="3" w:tplc="0409000F" w:tentative="1">
      <w:start w:val="1"/>
      <w:numFmt w:val="decimal"/>
      <w:lvlText w:val="%4."/>
      <w:lvlJc w:val="left"/>
      <w:pPr>
        <w:ind w:left="4814" w:hanging="360"/>
      </w:pPr>
    </w:lvl>
    <w:lvl w:ilvl="4" w:tplc="04090019" w:tentative="1">
      <w:start w:val="1"/>
      <w:numFmt w:val="lowerLetter"/>
      <w:lvlText w:val="%5."/>
      <w:lvlJc w:val="left"/>
      <w:pPr>
        <w:ind w:left="5534" w:hanging="360"/>
      </w:pPr>
    </w:lvl>
    <w:lvl w:ilvl="5" w:tplc="0409001B" w:tentative="1">
      <w:start w:val="1"/>
      <w:numFmt w:val="lowerRoman"/>
      <w:lvlText w:val="%6."/>
      <w:lvlJc w:val="right"/>
      <w:pPr>
        <w:ind w:left="6254" w:hanging="180"/>
      </w:pPr>
    </w:lvl>
    <w:lvl w:ilvl="6" w:tplc="0409000F" w:tentative="1">
      <w:start w:val="1"/>
      <w:numFmt w:val="decimal"/>
      <w:lvlText w:val="%7."/>
      <w:lvlJc w:val="left"/>
      <w:pPr>
        <w:ind w:left="6974" w:hanging="360"/>
      </w:pPr>
    </w:lvl>
    <w:lvl w:ilvl="7" w:tplc="04090019" w:tentative="1">
      <w:start w:val="1"/>
      <w:numFmt w:val="lowerLetter"/>
      <w:lvlText w:val="%8."/>
      <w:lvlJc w:val="left"/>
      <w:pPr>
        <w:ind w:left="7694" w:hanging="360"/>
      </w:pPr>
    </w:lvl>
    <w:lvl w:ilvl="8" w:tplc="0409001B" w:tentative="1">
      <w:start w:val="1"/>
      <w:numFmt w:val="lowerRoman"/>
      <w:lvlText w:val="%9."/>
      <w:lvlJc w:val="right"/>
      <w:pPr>
        <w:ind w:left="8414" w:hanging="180"/>
      </w:pPr>
    </w:lvl>
  </w:abstractNum>
  <w:abstractNum w:abstractNumId="16">
    <w:nsid w:val="37A5706C"/>
    <w:multiLevelType w:val="hybridMultilevel"/>
    <w:tmpl w:val="846A4920"/>
    <w:lvl w:ilvl="0" w:tplc="D43CBD5E">
      <w:start w:val="1"/>
      <w:numFmt w:val="lowerLetter"/>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17">
    <w:nsid w:val="3CA3706D"/>
    <w:multiLevelType w:val="singleLevel"/>
    <w:tmpl w:val="BA12E682"/>
    <w:lvl w:ilvl="0">
      <w:start w:val="1"/>
      <w:numFmt w:val="upperLetter"/>
      <w:lvlText w:val="%1. "/>
      <w:legacy w:legacy="1" w:legacySpace="0" w:legacyIndent="360"/>
      <w:lvlJc w:val="left"/>
      <w:pPr>
        <w:ind w:left="1350" w:hanging="360"/>
      </w:pPr>
      <w:rPr>
        <w:rFonts w:ascii="Times New Roman" w:hAnsi="Times New Roman" w:hint="default"/>
        <w:b w:val="0"/>
        <w:i w:val="0"/>
        <w:sz w:val="20"/>
        <w:u w:val="none"/>
      </w:rPr>
    </w:lvl>
  </w:abstractNum>
  <w:abstractNum w:abstractNumId="18">
    <w:nsid w:val="3EC43292"/>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19">
    <w:nsid w:val="3F9D287D"/>
    <w:multiLevelType w:val="singleLevel"/>
    <w:tmpl w:val="188AA46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20">
    <w:nsid w:val="44D843E6"/>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21">
    <w:nsid w:val="4516186E"/>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22">
    <w:nsid w:val="465155C7"/>
    <w:multiLevelType w:val="hybridMultilevel"/>
    <w:tmpl w:val="E640C58E"/>
    <w:lvl w:ilvl="0" w:tplc="D43CBD5E">
      <w:start w:val="1"/>
      <w:numFmt w:val="lowerLetter"/>
      <w:lvlText w:val="%1."/>
      <w:lvlJc w:val="left"/>
      <w:pPr>
        <w:ind w:left="2664" w:hanging="36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23">
    <w:nsid w:val="467A6F2C"/>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24">
    <w:nsid w:val="500A5D4C"/>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25">
    <w:nsid w:val="501200CB"/>
    <w:multiLevelType w:val="singleLevel"/>
    <w:tmpl w:val="E86036C4"/>
    <w:lvl w:ilvl="0">
      <w:start w:val="1"/>
      <w:numFmt w:val="upperLetter"/>
      <w:lvlText w:val="%1."/>
      <w:lvlJc w:val="left"/>
      <w:pPr>
        <w:tabs>
          <w:tab w:val="num" w:pos="1440"/>
        </w:tabs>
        <w:ind w:left="1440" w:hanging="360"/>
      </w:pPr>
      <w:rPr>
        <w:rFonts w:hint="default"/>
      </w:rPr>
    </w:lvl>
  </w:abstractNum>
  <w:abstractNum w:abstractNumId="26">
    <w:nsid w:val="50FF1C4C"/>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27">
    <w:nsid w:val="56680DFF"/>
    <w:multiLevelType w:val="singleLevel"/>
    <w:tmpl w:val="BA12E682"/>
    <w:lvl w:ilvl="0">
      <w:start w:val="1"/>
      <w:numFmt w:val="upperLetter"/>
      <w:lvlText w:val="%1. "/>
      <w:legacy w:legacy="1" w:legacySpace="0" w:legacyIndent="360"/>
      <w:lvlJc w:val="left"/>
      <w:pPr>
        <w:ind w:left="1350" w:hanging="360"/>
      </w:pPr>
      <w:rPr>
        <w:rFonts w:ascii="Times New Roman" w:hAnsi="Times New Roman" w:hint="default"/>
        <w:b w:val="0"/>
        <w:i w:val="0"/>
        <w:sz w:val="20"/>
        <w:u w:val="none"/>
      </w:rPr>
    </w:lvl>
  </w:abstractNum>
  <w:abstractNum w:abstractNumId="28">
    <w:nsid w:val="58E51537"/>
    <w:multiLevelType w:val="singleLevel"/>
    <w:tmpl w:val="BA12E682"/>
    <w:lvl w:ilvl="0">
      <w:start w:val="1"/>
      <w:numFmt w:val="upperLetter"/>
      <w:lvlText w:val="%1. "/>
      <w:legacy w:legacy="1" w:legacySpace="0" w:legacyIndent="360"/>
      <w:lvlJc w:val="left"/>
      <w:pPr>
        <w:ind w:left="1350" w:hanging="360"/>
      </w:pPr>
      <w:rPr>
        <w:rFonts w:ascii="Times New Roman" w:hAnsi="Times New Roman" w:hint="default"/>
        <w:b w:val="0"/>
        <w:i w:val="0"/>
        <w:sz w:val="20"/>
        <w:u w:val="none"/>
      </w:rPr>
    </w:lvl>
  </w:abstractNum>
  <w:abstractNum w:abstractNumId="29">
    <w:nsid w:val="5C586311"/>
    <w:multiLevelType w:val="singleLevel"/>
    <w:tmpl w:val="188AA46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30">
    <w:nsid w:val="5FFA4CD9"/>
    <w:multiLevelType w:val="hybridMultilevel"/>
    <w:tmpl w:val="E0F0EBF4"/>
    <w:lvl w:ilvl="0" w:tplc="D43CBD5E">
      <w:start w:val="1"/>
      <w:numFmt w:val="lowerLetter"/>
      <w:lvlText w:val="%1."/>
      <w:lvlJc w:val="left"/>
      <w:pPr>
        <w:tabs>
          <w:tab w:val="num" w:pos="2664"/>
        </w:tabs>
        <w:ind w:left="26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1042A48"/>
    <w:multiLevelType w:val="singleLevel"/>
    <w:tmpl w:val="BA12E682"/>
    <w:lvl w:ilvl="0">
      <w:start w:val="1"/>
      <w:numFmt w:val="upperLetter"/>
      <w:lvlText w:val="%1. "/>
      <w:legacy w:legacy="1" w:legacySpace="0" w:legacyIndent="360"/>
      <w:lvlJc w:val="left"/>
      <w:pPr>
        <w:ind w:left="1260" w:hanging="360"/>
      </w:pPr>
      <w:rPr>
        <w:rFonts w:ascii="Times New Roman" w:hAnsi="Times New Roman" w:hint="default"/>
        <w:b w:val="0"/>
        <w:i w:val="0"/>
        <w:sz w:val="20"/>
        <w:u w:val="none"/>
      </w:rPr>
    </w:lvl>
  </w:abstractNum>
  <w:abstractNum w:abstractNumId="32">
    <w:nsid w:val="61676C7A"/>
    <w:multiLevelType w:val="hybridMultilevel"/>
    <w:tmpl w:val="36BC4C04"/>
    <w:lvl w:ilvl="0" w:tplc="D43CBD5E">
      <w:start w:val="1"/>
      <w:numFmt w:val="lowerLetter"/>
      <w:lvlText w:val="%1."/>
      <w:lvlJc w:val="left"/>
      <w:pPr>
        <w:tabs>
          <w:tab w:val="num" w:pos="2664"/>
        </w:tabs>
        <w:ind w:left="2664" w:hanging="360"/>
      </w:pPr>
      <w:rPr>
        <w:rFonts w:hint="default"/>
      </w:rPr>
    </w:lvl>
    <w:lvl w:ilvl="1" w:tplc="04090019" w:tentative="1">
      <w:start w:val="1"/>
      <w:numFmt w:val="lowerLetter"/>
      <w:lvlText w:val="%2."/>
      <w:lvlJc w:val="left"/>
      <w:pPr>
        <w:tabs>
          <w:tab w:val="num" w:pos="3384"/>
        </w:tabs>
        <w:ind w:left="3384" w:hanging="360"/>
      </w:pPr>
    </w:lvl>
    <w:lvl w:ilvl="2" w:tplc="0409001B" w:tentative="1">
      <w:start w:val="1"/>
      <w:numFmt w:val="lowerRoman"/>
      <w:lvlText w:val="%3."/>
      <w:lvlJc w:val="right"/>
      <w:pPr>
        <w:tabs>
          <w:tab w:val="num" w:pos="4104"/>
        </w:tabs>
        <w:ind w:left="4104" w:hanging="180"/>
      </w:pPr>
    </w:lvl>
    <w:lvl w:ilvl="3" w:tplc="0409000F" w:tentative="1">
      <w:start w:val="1"/>
      <w:numFmt w:val="decimal"/>
      <w:lvlText w:val="%4."/>
      <w:lvlJc w:val="left"/>
      <w:pPr>
        <w:tabs>
          <w:tab w:val="num" w:pos="4824"/>
        </w:tabs>
        <w:ind w:left="4824" w:hanging="360"/>
      </w:pPr>
    </w:lvl>
    <w:lvl w:ilvl="4" w:tplc="04090019" w:tentative="1">
      <w:start w:val="1"/>
      <w:numFmt w:val="lowerLetter"/>
      <w:lvlText w:val="%5."/>
      <w:lvlJc w:val="left"/>
      <w:pPr>
        <w:tabs>
          <w:tab w:val="num" w:pos="5544"/>
        </w:tabs>
        <w:ind w:left="5544" w:hanging="360"/>
      </w:pPr>
    </w:lvl>
    <w:lvl w:ilvl="5" w:tplc="0409001B" w:tentative="1">
      <w:start w:val="1"/>
      <w:numFmt w:val="lowerRoman"/>
      <w:lvlText w:val="%6."/>
      <w:lvlJc w:val="right"/>
      <w:pPr>
        <w:tabs>
          <w:tab w:val="num" w:pos="6264"/>
        </w:tabs>
        <w:ind w:left="6264" w:hanging="180"/>
      </w:pPr>
    </w:lvl>
    <w:lvl w:ilvl="6" w:tplc="0409000F" w:tentative="1">
      <w:start w:val="1"/>
      <w:numFmt w:val="decimal"/>
      <w:lvlText w:val="%7."/>
      <w:lvlJc w:val="left"/>
      <w:pPr>
        <w:tabs>
          <w:tab w:val="num" w:pos="6984"/>
        </w:tabs>
        <w:ind w:left="6984" w:hanging="360"/>
      </w:pPr>
    </w:lvl>
    <w:lvl w:ilvl="7" w:tplc="04090019" w:tentative="1">
      <w:start w:val="1"/>
      <w:numFmt w:val="lowerLetter"/>
      <w:lvlText w:val="%8."/>
      <w:lvlJc w:val="left"/>
      <w:pPr>
        <w:tabs>
          <w:tab w:val="num" w:pos="7704"/>
        </w:tabs>
        <w:ind w:left="7704" w:hanging="360"/>
      </w:pPr>
    </w:lvl>
    <w:lvl w:ilvl="8" w:tplc="0409001B" w:tentative="1">
      <w:start w:val="1"/>
      <w:numFmt w:val="lowerRoman"/>
      <w:lvlText w:val="%9."/>
      <w:lvlJc w:val="right"/>
      <w:pPr>
        <w:tabs>
          <w:tab w:val="num" w:pos="8424"/>
        </w:tabs>
        <w:ind w:left="8424" w:hanging="180"/>
      </w:pPr>
    </w:lvl>
  </w:abstractNum>
  <w:abstractNum w:abstractNumId="33">
    <w:nsid w:val="64A90427"/>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34">
    <w:nsid w:val="73281063"/>
    <w:multiLevelType w:val="singleLevel"/>
    <w:tmpl w:val="BA12E682"/>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abstractNum>
  <w:abstractNum w:abstractNumId="35">
    <w:nsid w:val="735732C8"/>
    <w:multiLevelType w:val="singleLevel"/>
    <w:tmpl w:val="BA12E682"/>
    <w:lvl w:ilvl="0">
      <w:start w:val="1"/>
      <w:numFmt w:val="upperLetter"/>
      <w:lvlText w:val="%1. "/>
      <w:legacy w:legacy="1" w:legacySpace="0" w:legacyIndent="360"/>
      <w:lvlJc w:val="left"/>
      <w:pPr>
        <w:ind w:left="1350" w:hanging="360"/>
      </w:pPr>
      <w:rPr>
        <w:rFonts w:ascii="Times New Roman" w:hAnsi="Times New Roman" w:hint="default"/>
        <w:b w:val="0"/>
        <w:i w:val="0"/>
        <w:sz w:val="20"/>
        <w:u w:val="none"/>
      </w:rPr>
    </w:lvl>
  </w:abstractNum>
  <w:num w:numId="1">
    <w:abstractNumId w:val="0"/>
  </w:num>
  <w:num w:numId="2">
    <w:abstractNumId w:val="35"/>
  </w:num>
  <w:num w:numId="3">
    <w:abstractNumId w:val="31"/>
  </w:num>
  <w:num w:numId="4">
    <w:abstractNumId w:val="11"/>
  </w:num>
  <w:num w:numId="5">
    <w:abstractNumId w:val="1"/>
    <w:lvlOverride w:ilvl="0">
      <w:lvl w:ilvl="0">
        <w:start w:val="1"/>
        <w:numFmt w:val="bullet"/>
        <w:lvlText w:val=""/>
        <w:legacy w:legacy="1" w:legacySpace="0" w:legacyIndent="360"/>
        <w:lvlJc w:val="left"/>
        <w:pPr>
          <w:ind w:left="2160" w:hanging="360"/>
        </w:pPr>
        <w:rPr>
          <w:rFonts w:ascii="Symbol" w:hAnsi="Symbol" w:hint="default"/>
        </w:rPr>
      </w:lvl>
    </w:lvlOverride>
  </w:num>
  <w:num w:numId="6">
    <w:abstractNumId w:val="17"/>
  </w:num>
  <w:num w:numId="7">
    <w:abstractNumId w:val="9"/>
  </w:num>
  <w:num w:numId="8">
    <w:abstractNumId w:val="25"/>
  </w:num>
  <w:num w:numId="9">
    <w:abstractNumId w:val="5"/>
  </w:num>
  <w:num w:numId="10">
    <w:abstractNumId w:val="28"/>
  </w:num>
  <w:num w:numId="11">
    <w:abstractNumId w:val="4"/>
  </w:num>
  <w:num w:numId="12">
    <w:abstractNumId w:val="27"/>
  </w:num>
  <w:num w:numId="13">
    <w:abstractNumId w:val="19"/>
  </w:num>
  <w:num w:numId="14">
    <w:abstractNumId w:val="29"/>
  </w:num>
  <w:num w:numId="15">
    <w:abstractNumId w:val="27"/>
    <w:lvlOverride w:ilvl="0">
      <w:lvl w:ilvl="0">
        <w:start w:val="1"/>
        <w:numFmt w:val="upperLetter"/>
        <w:lvlText w:val="%1. "/>
        <w:legacy w:legacy="1" w:legacySpace="0" w:legacyIndent="360"/>
        <w:lvlJc w:val="left"/>
        <w:pPr>
          <w:ind w:left="1350" w:hanging="360"/>
        </w:pPr>
        <w:rPr>
          <w:rFonts w:ascii="Times New Roman" w:hAnsi="Times New Roman" w:cs="Times New Roman" w:hint="default"/>
          <w:b w:val="0"/>
          <w:i w:val="0"/>
          <w:color w:val="000000"/>
          <w:sz w:val="20"/>
          <w:u w:val="none"/>
        </w:rPr>
      </w:lvl>
    </w:lvlOverride>
  </w:num>
  <w:num w:numId="16">
    <w:abstractNumId w:val="3"/>
  </w:num>
  <w:num w:numId="17">
    <w:abstractNumId w:val="32"/>
  </w:num>
  <w:num w:numId="18">
    <w:abstractNumId w:val="2"/>
  </w:num>
  <w:num w:numId="19">
    <w:abstractNumId w:val="21"/>
  </w:num>
  <w:num w:numId="20">
    <w:abstractNumId w:val="23"/>
  </w:num>
  <w:num w:numId="21">
    <w:abstractNumId w:val="13"/>
  </w:num>
  <w:num w:numId="22">
    <w:abstractNumId w:val="26"/>
  </w:num>
  <w:num w:numId="23">
    <w:abstractNumId w:val="7"/>
  </w:num>
  <w:num w:numId="24">
    <w:abstractNumId w:val="34"/>
  </w:num>
  <w:num w:numId="25">
    <w:abstractNumId w:val="20"/>
  </w:num>
  <w:num w:numId="26">
    <w:abstractNumId w:val="14"/>
  </w:num>
  <w:num w:numId="27">
    <w:abstractNumId w:val="15"/>
  </w:num>
  <w:num w:numId="28">
    <w:abstractNumId w:val="24"/>
  </w:num>
  <w:num w:numId="29">
    <w:abstractNumId w:val="8"/>
  </w:num>
  <w:num w:numId="30">
    <w:abstractNumId w:val="0"/>
    <w:lvlOverride w:ilvl="0">
      <w:startOverride w:val="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6"/>
  </w:num>
  <w:num w:numId="33">
    <w:abstractNumId w:val="22"/>
  </w:num>
  <w:num w:numId="34">
    <w:abstractNumId w:val="10"/>
  </w:num>
  <w:num w:numId="35">
    <w:abstractNumId w:val="33"/>
  </w:num>
  <w:num w:numId="36">
    <w:abstractNumId w:val="12"/>
  </w:num>
  <w:num w:numId="37">
    <w:abstractNumId w:val="18"/>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D8"/>
    <w:rsid w:val="000146C0"/>
    <w:rsid w:val="000474CD"/>
    <w:rsid w:val="00087E79"/>
    <w:rsid w:val="000C3532"/>
    <w:rsid w:val="000D2F35"/>
    <w:rsid w:val="000D7B2C"/>
    <w:rsid w:val="000E4282"/>
    <w:rsid w:val="001031F9"/>
    <w:rsid w:val="0011106C"/>
    <w:rsid w:val="0013080C"/>
    <w:rsid w:val="001556FE"/>
    <w:rsid w:val="00166216"/>
    <w:rsid w:val="00167731"/>
    <w:rsid w:val="00190436"/>
    <w:rsid w:val="00193E42"/>
    <w:rsid w:val="001A2636"/>
    <w:rsid w:val="001E14A1"/>
    <w:rsid w:val="001E1EC2"/>
    <w:rsid w:val="002150EF"/>
    <w:rsid w:val="00217E8C"/>
    <w:rsid w:val="00233C82"/>
    <w:rsid w:val="00233F79"/>
    <w:rsid w:val="002B3D70"/>
    <w:rsid w:val="002C24F2"/>
    <w:rsid w:val="002C5CD6"/>
    <w:rsid w:val="002F7E38"/>
    <w:rsid w:val="00317C25"/>
    <w:rsid w:val="003265CF"/>
    <w:rsid w:val="003311BD"/>
    <w:rsid w:val="003A1601"/>
    <w:rsid w:val="003A2CC9"/>
    <w:rsid w:val="003A5AE2"/>
    <w:rsid w:val="003C5810"/>
    <w:rsid w:val="003E2F98"/>
    <w:rsid w:val="003E5918"/>
    <w:rsid w:val="00421AAE"/>
    <w:rsid w:val="004528C2"/>
    <w:rsid w:val="0046697B"/>
    <w:rsid w:val="004D18A8"/>
    <w:rsid w:val="005227FF"/>
    <w:rsid w:val="005675D9"/>
    <w:rsid w:val="0058018D"/>
    <w:rsid w:val="005B78C9"/>
    <w:rsid w:val="005C164B"/>
    <w:rsid w:val="005C7F27"/>
    <w:rsid w:val="005E0EBB"/>
    <w:rsid w:val="005F2FAD"/>
    <w:rsid w:val="006116D5"/>
    <w:rsid w:val="00645324"/>
    <w:rsid w:val="006A073F"/>
    <w:rsid w:val="00724C5C"/>
    <w:rsid w:val="0073526F"/>
    <w:rsid w:val="007430AE"/>
    <w:rsid w:val="007777CF"/>
    <w:rsid w:val="007B48C2"/>
    <w:rsid w:val="008141D8"/>
    <w:rsid w:val="00822F88"/>
    <w:rsid w:val="00840B08"/>
    <w:rsid w:val="008620BC"/>
    <w:rsid w:val="00870997"/>
    <w:rsid w:val="008926BB"/>
    <w:rsid w:val="008C120D"/>
    <w:rsid w:val="008C449D"/>
    <w:rsid w:val="008F2A49"/>
    <w:rsid w:val="00961BB7"/>
    <w:rsid w:val="009664EB"/>
    <w:rsid w:val="009963A1"/>
    <w:rsid w:val="009A326A"/>
    <w:rsid w:val="009A41E3"/>
    <w:rsid w:val="00A40B2C"/>
    <w:rsid w:val="00A4165B"/>
    <w:rsid w:val="00A429A4"/>
    <w:rsid w:val="00A429AE"/>
    <w:rsid w:val="00A44D8B"/>
    <w:rsid w:val="00A45A28"/>
    <w:rsid w:val="00A62F34"/>
    <w:rsid w:val="00A701AD"/>
    <w:rsid w:val="00A83728"/>
    <w:rsid w:val="00B25B43"/>
    <w:rsid w:val="00B330C5"/>
    <w:rsid w:val="00B37539"/>
    <w:rsid w:val="00B41107"/>
    <w:rsid w:val="00B51541"/>
    <w:rsid w:val="00B7676E"/>
    <w:rsid w:val="00B8206F"/>
    <w:rsid w:val="00BB2949"/>
    <w:rsid w:val="00BC56C3"/>
    <w:rsid w:val="00BD7217"/>
    <w:rsid w:val="00C624A4"/>
    <w:rsid w:val="00C64734"/>
    <w:rsid w:val="00C770BD"/>
    <w:rsid w:val="00C83708"/>
    <w:rsid w:val="00C96A10"/>
    <w:rsid w:val="00CB1722"/>
    <w:rsid w:val="00CB3B2B"/>
    <w:rsid w:val="00CF1A32"/>
    <w:rsid w:val="00D04D71"/>
    <w:rsid w:val="00D11D0D"/>
    <w:rsid w:val="00D379F1"/>
    <w:rsid w:val="00E21619"/>
    <w:rsid w:val="00E51BD4"/>
    <w:rsid w:val="00E52238"/>
    <w:rsid w:val="00E776B2"/>
    <w:rsid w:val="00ED393B"/>
    <w:rsid w:val="00EE392C"/>
    <w:rsid w:val="00F743FC"/>
    <w:rsid w:val="00F75070"/>
    <w:rsid w:val="00FB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350" w:hanging="360"/>
    </w:pPr>
    <w:rPr>
      <w:color w:val="000000"/>
    </w:rPr>
  </w:style>
  <w:style w:type="paragraph" w:styleId="Heading1">
    <w:name w:val="heading 1"/>
    <w:basedOn w:val="Normal"/>
    <w:next w:val="Normal"/>
    <w:qFormat/>
    <w:pPr>
      <w:numPr>
        <w:numId w:val="1"/>
      </w:numPr>
      <w:spacing w:before="240" w:after="60"/>
      <w:outlineLvl w:val="0"/>
    </w:pPr>
    <w:rPr>
      <w:b/>
      <w:kern w:val="28"/>
      <w:sz w:val="28"/>
    </w:rPr>
  </w:style>
  <w:style w:type="paragraph" w:styleId="Heading2">
    <w:name w:val="heading 2"/>
    <w:basedOn w:val="Normal"/>
    <w:next w:val="Normal"/>
    <w:qFormat/>
    <w:pPr>
      <w:numPr>
        <w:ilvl w:val="1"/>
        <w:numId w:val="1"/>
      </w:numPr>
      <w:spacing w:before="120" w:after="60"/>
      <w:outlineLvl w:val="1"/>
    </w:pPr>
    <w:rPr>
      <w:b/>
      <w:sz w:val="24"/>
    </w:r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keepNext/>
      <w:numPr>
        <w:ilvl w:val="3"/>
        <w:numId w:val="1"/>
      </w:numPr>
      <w:outlineLvl w:val="3"/>
    </w:pPr>
    <w:rPr>
      <w:b/>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numPr>
        <w:ilvl w:val="12"/>
      </w:numPr>
      <w:tabs>
        <w:tab w:val="left" w:pos="1890"/>
      </w:tabs>
      <w:ind w:left="1890" w:hanging="360"/>
    </w:pPr>
  </w:style>
  <w:style w:type="paragraph" w:styleId="DocumentMap">
    <w:name w:val="Document Map"/>
    <w:basedOn w:val="Normal"/>
    <w:semiHidden/>
    <w:rsid w:val="00233C82"/>
    <w:pPr>
      <w:shd w:val="clear" w:color="auto" w:fill="000080"/>
    </w:pPr>
    <w:rPr>
      <w:rFonts w:ascii="Tahoma" w:hAnsi="Tahoma" w:cs="Tahoma"/>
    </w:rPr>
  </w:style>
  <w:style w:type="paragraph" w:styleId="BalloonText">
    <w:name w:val="Balloon Text"/>
    <w:basedOn w:val="Normal"/>
    <w:link w:val="BalloonTextChar"/>
    <w:rsid w:val="00870997"/>
    <w:rPr>
      <w:rFonts w:ascii="Tahoma" w:hAnsi="Tahoma" w:cs="Tahoma"/>
      <w:sz w:val="16"/>
      <w:szCs w:val="16"/>
    </w:rPr>
  </w:style>
  <w:style w:type="character" w:customStyle="1" w:styleId="BalloonTextChar">
    <w:name w:val="Balloon Text Char"/>
    <w:link w:val="BalloonText"/>
    <w:rsid w:val="00870997"/>
    <w:rPr>
      <w:rFonts w:ascii="Tahoma" w:hAnsi="Tahoma" w:cs="Tahoma"/>
      <w:color w:val="000000"/>
      <w:sz w:val="16"/>
      <w:szCs w:val="16"/>
    </w:rPr>
  </w:style>
  <w:style w:type="character" w:styleId="FollowedHyperlink">
    <w:name w:val="FollowedHyperlink"/>
    <w:rsid w:val="005B78C9"/>
    <w:rPr>
      <w:color w:val="800080"/>
      <w:u w:val="single"/>
    </w:rPr>
  </w:style>
  <w:style w:type="paragraph" w:styleId="Revision">
    <w:name w:val="Revision"/>
    <w:hidden/>
    <w:uiPriority w:val="99"/>
    <w:semiHidden/>
    <w:rsid w:val="00C6473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350" w:hanging="360"/>
    </w:pPr>
    <w:rPr>
      <w:color w:val="000000"/>
    </w:rPr>
  </w:style>
  <w:style w:type="paragraph" w:styleId="Heading1">
    <w:name w:val="heading 1"/>
    <w:basedOn w:val="Normal"/>
    <w:next w:val="Normal"/>
    <w:qFormat/>
    <w:pPr>
      <w:numPr>
        <w:numId w:val="1"/>
      </w:numPr>
      <w:spacing w:before="240" w:after="60"/>
      <w:outlineLvl w:val="0"/>
    </w:pPr>
    <w:rPr>
      <w:b/>
      <w:kern w:val="28"/>
      <w:sz w:val="28"/>
    </w:rPr>
  </w:style>
  <w:style w:type="paragraph" w:styleId="Heading2">
    <w:name w:val="heading 2"/>
    <w:basedOn w:val="Normal"/>
    <w:next w:val="Normal"/>
    <w:qFormat/>
    <w:pPr>
      <w:numPr>
        <w:ilvl w:val="1"/>
        <w:numId w:val="1"/>
      </w:numPr>
      <w:spacing w:before="120" w:after="60"/>
      <w:outlineLvl w:val="1"/>
    </w:pPr>
    <w:rPr>
      <w:b/>
      <w:sz w:val="24"/>
    </w:r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keepNext/>
      <w:numPr>
        <w:ilvl w:val="3"/>
        <w:numId w:val="1"/>
      </w:numPr>
      <w:outlineLvl w:val="3"/>
    </w:pPr>
    <w:rPr>
      <w:b/>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numPr>
        <w:ilvl w:val="12"/>
      </w:numPr>
      <w:tabs>
        <w:tab w:val="left" w:pos="1890"/>
      </w:tabs>
      <w:ind w:left="1890" w:hanging="360"/>
    </w:pPr>
  </w:style>
  <w:style w:type="paragraph" w:styleId="DocumentMap">
    <w:name w:val="Document Map"/>
    <w:basedOn w:val="Normal"/>
    <w:semiHidden/>
    <w:rsid w:val="00233C82"/>
    <w:pPr>
      <w:shd w:val="clear" w:color="auto" w:fill="000080"/>
    </w:pPr>
    <w:rPr>
      <w:rFonts w:ascii="Tahoma" w:hAnsi="Tahoma" w:cs="Tahoma"/>
    </w:rPr>
  </w:style>
  <w:style w:type="paragraph" w:styleId="BalloonText">
    <w:name w:val="Balloon Text"/>
    <w:basedOn w:val="Normal"/>
    <w:link w:val="BalloonTextChar"/>
    <w:rsid w:val="00870997"/>
    <w:rPr>
      <w:rFonts w:ascii="Tahoma" w:hAnsi="Tahoma" w:cs="Tahoma"/>
      <w:sz w:val="16"/>
      <w:szCs w:val="16"/>
    </w:rPr>
  </w:style>
  <w:style w:type="character" w:customStyle="1" w:styleId="BalloonTextChar">
    <w:name w:val="Balloon Text Char"/>
    <w:link w:val="BalloonText"/>
    <w:rsid w:val="00870997"/>
    <w:rPr>
      <w:rFonts w:ascii="Tahoma" w:hAnsi="Tahoma" w:cs="Tahoma"/>
      <w:color w:val="000000"/>
      <w:sz w:val="16"/>
      <w:szCs w:val="16"/>
    </w:rPr>
  </w:style>
  <w:style w:type="character" w:styleId="FollowedHyperlink">
    <w:name w:val="FollowedHyperlink"/>
    <w:rsid w:val="005B78C9"/>
    <w:rPr>
      <w:color w:val="800080"/>
      <w:u w:val="single"/>
    </w:rPr>
  </w:style>
  <w:style w:type="paragraph" w:styleId="Revision">
    <w:name w:val="Revision"/>
    <w:hidden/>
    <w:uiPriority w:val="99"/>
    <w:semiHidden/>
    <w:rsid w:val="00C647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41452">
      <w:bodyDiv w:val="1"/>
      <w:marLeft w:val="0"/>
      <w:marRight w:val="0"/>
      <w:marTop w:val="0"/>
      <w:marBottom w:val="0"/>
      <w:divBdr>
        <w:top w:val="none" w:sz="0" w:space="0" w:color="auto"/>
        <w:left w:val="none" w:sz="0" w:space="0" w:color="auto"/>
        <w:bottom w:val="none" w:sz="0" w:space="0" w:color="auto"/>
        <w:right w:val="none" w:sz="0" w:space="0" w:color="auto"/>
      </w:divBdr>
    </w:div>
    <w:div w:id="1523786556">
      <w:bodyDiv w:val="1"/>
      <w:marLeft w:val="0"/>
      <w:marRight w:val="0"/>
      <w:marTop w:val="0"/>
      <w:marBottom w:val="0"/>
      <w:divBdr>
        <w:top w:val="none" w:sz="0" w:space="0" w:color="auto"/>
        <w:left w:val="none" w:sz="0" w:space="0" w:color="auto"/>
        <w:bottom w:val="none" w:sz="0" w:space="0" w:color="auto"/>
        <w:right w:val="none" w:sz="0" w:space="0" w:color="auto"/>
      </w:divBdr>
    </w:div>
    <w:div w:id="1801266938">
      <w:bodyDiv w:val="1"/>
      <w:marLeft w:val="0"/>
      <w:marRight w:val="0"/>
      <w:marTop w:val="0"/>
      <w:marBottom w:val="0"/>
      <w:divBdr>
        <w:top w:val="none" w:sz="0" w:space="0" w:color="auto"/>
        <w:left w:val="none" w:sz="0" w:space="0" w:color="auto"/>
        <w:bottom w:val="none" w:sz="0" w:space="0" w:color="auto"/>
        <w:right w:val="none" w:sz="0" w:space="0" w:color="auto"/>
      </w:divBdr>
    </w:div>
    <w:div w:id="197305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3118</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PDU Spec</vt:lpstr>
    </vt:vector>
  </TitlesOfParts>
  <Company>P.D.I.</Company>
  <LinksUpToDate>false</LinksUpToDate>
  <CharactersWithSpaces>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PDU Spec</dc:title>
  <dc:creator>Larry Hess</dc:creator>
  <cp:lastModifiedBy>Prince, Raymond (GE Energy Management)</cp:lastModifiedBy>
  <cp:revision>2</cp:revision>
  <cp:lastPrinted>2008-02-27T21:18:00Z</cp:lastPrinted>
  <dcterms:created xsi:type="dcterms:W3CDTF">2016-01-19T17:11:00Z</dcterms:created>
  <dcterms:modified xsi:type="dcterms:W3CDTF">2016-01-19T17:11:00Z</dcterms:modified>
</cp:coreProperties>
</file>